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87" w:rsidRDefault="00F02C87" w:rsidP="00F02C87">
      <w:pPr>
        <w:tabs>
          <w:tab w:val="left" w:pos="4060"/>
        </w:tabs>
        <w:ind w:left="4060"/>
        <w:rPr>
          <w:rFonts w:eastAsia="Times New Roman"/>
          <w:b/>
          <w:bCs/>
          <w:sz w:val="24"/>
          <w:szCs w:val="24"/>
        </w:rPr>
      </w:pPr>
    </w:p>
    <w:p w:rsidR="00F02C87" w:rsidRDefault="00F02C87" w:rsidP="00F02C87">
      <w:pPr>
        <w:tabs>
          <w:tab w:val="left" w:pos="4060"/>
        </w:tabs>
        <w:ind w:left="4060"/>
        <w:rPr>
          <w:rFonts w:eastAsia="Times New Roman"/>
          <w:b/>
          <w:bCs/>
          <w:sz w:val="24"/>
          <w:szCs w:val="24"/>
        </w:rPr>
      </w:pPr>
    </w:p>
    <w:tbl>
      <w:tblPr>
        <w:tblW w:w="0" w:type="auto"/>
        <w:tblLook w:val="04A0"/>
      </w:tblPr>
      <w:tblGrid>
        <w:gridCol w:w="4561"/>
        <w:gridCol w:w="5275"/>
      </w:tblGrid>
      <w:tr w:rsidR="00F02C87" w:rsidTr="00262FBA">
        <w:tc>
          <w:tcPr>
            <w:tcW w:w="4788" w:type="dxa"/>
            <w:hideMark/>
          </w:tcPr>
          <w:p w:rsidR="00F02C87" w:rsidRDefault="00F02C87" w:rsidP="00262FBA">
            <w:pPr>
              <w:tabs>
                <w:tab w:val="left" w:pos="4103"/>
              </w:tabs>
              <w:rPr>
                <w:rFonts w:eastAsia="Calibri"/>
                <w:b/>
                <w:sz w:val="24"/>
                <w:szCs w:val="24"/>
              </w:rPr>
            </w:pPr>
            <w:r>
              <w:rPr>
                <w:b/>
                <w:sz w:val="24"/>
                <w:szCs w:val="24"/>
              </w:rPr>
              <w:t xml:space="preserve">«Принято» </w:t>
            </w:r>
          </w:p>
          <w:p w:rsidR="00F02C87" w:rsidRDefault="00F02C87" w:rsidP="00262FBA">
            <w:pPr>
              <w:tabs>
                <w:tab w:val="left" w:pos="4103"/>
              </w:tabs>
              <w:rPr>
                <w:sz w:val="24"/>
                <w:szCs w:val="24"/>
              </w:rPr>
            </w:pPr>
            <w:r>
              <w:rPr>
                <w:sz w:val="24"/>
                <w:szCs w:val="24"/>
              </w:rPr>
              <w:t>на заседании педагогического совета</w:t>
            </w:r>
          </w:p>
          <w:p w:rsidR="00F02C87" w:rsidRDefault="00F02C87" w:rsidP="00262FBA">
            <w:pPr>
              <w:tabs>
                <w:tab w:val="left" w:pos="4103"/>
              </w:tabs>
              <w:rPr>
                <w:sz w:val="24"/>
                <w:szCs w:val="24"/>
              </w:rPr>
            </w:pPr>
            <w:r>
              <w:rPr>
                <w:sz w:val="24"/>
                <w:szCs w:val="24"/>
              </w:rPr>
              <w:t>МБОУ ЛАД №3 г. Пензы</w:t>
            </w:r>
          </w:p>
          <w:p w:rsidR="00F02C87" w:rsidRDefault="00F02C87" w:rsidP="00262FBA">
            <w:pPr>
              <w:tabs>
                <w:tab w:val="left" w:pos="4103"/>
              </w:tabs>
              <w:rPr>
                <w:rFonts w:eastAsia="Calibri"/>
                <w:b/>
                <w:sz w:val="24"/>
                <w:szCs w:val="24"/>
                <w:u w:val="single"/>
              </w:rPr>
            </w:pPr>
            <w:r>
              <w:rPr>
                <w:sz w:val="24"/>
                <w:szCs w:val="24"/>
              </w:rPr>
              <w:t>протокол №</w:t>
            </w:r>
            <w:r>
              <w:rPr>
                <w:b/>
                <w:sz w:val="24"/>
                <w:szCs w:val="24"/>
                <w:u w:val="single"/>
              </w:rPr>
              <w:t xml:space="preserve">  ___</w:t>
            </w:r>
            <w:r>
              <w:rPr>
                <w:b/>
                <w:sz w:val="24"/>
                <w:szCs w:val="24"/>
              </w:rPr>
              <w:t xml:space="preserve"> </w:t>
            </w:r>
            <w:r>
              <w:rPr>
                <w:sz w:val="24"/>
                <w:szCs w:val="24"/>
              </w:rPr>
              <w:t xml:space="preserve">от </w:t>
            </w:r>
            <w:proofErr w:type="spellStart"/>
            <w:r>
              <w:rPr>
                <w:b/>
                <w:sz w:val="24"/>
                <w:szCs w:val="24"/>
                <w:u w:val="single"/>
              </w:rPr>
              <w:t>______</w:t>
            </w:r>
            <w:proofErr w:type="gramStart"/>
            <w:r>
              <w:rPr>
                <w:b/>
                <w:sz w:val="24"/>
                <w:szCs w:val="24"/>
                <w:u w:val="single"/>
              </w:rPr>
              <w:t>г</w:t>
            </w:r>
            <w:proofErr w:type="spellEnd"/>
            <w:proofErr w:type="gramEnd"/>
            <w:r>
              <w:rPr>
                <w:b/>
                <w:sz w:val="24"/>
                <w:szCs w:val="24"/>
                <w:u w:val="single"/>
              </w:rPr>
              <w:t>.</w:t>
            </w:r>
          </w:p>
        </w:tc>
        <w:tc>
          <w:tcPr>
            <w:tcW w:w="5580" w:type="dxa"/>
          </w:tcPr>
          <w:p w:rsidR="00F02C87" w:rsidRDefault="00F02C87" w:rsidP="00262FBA">
            <w:pPr>
              <w:tabs>
                <w:tab w:val="left" w:pos="4103"/>
              </w:tabs>
              <w:ind w:firstLine="252"/>
              <w:rPr>
                <w:rFonts w:eastAsia="Calibri"/>
                <w:b/>
                <w:sz w:val="24"/>
                <w:szCs w:val="24"/>
              </w:rPr>
            </w:pPr>
            <w:r>
              <w:rPr>
                <w:b/>
                <w:sz w:val="24"/>
                <w:szCs w:val="24"/>
              </w:rPr>
              <w:t>«Утверждаю»</w:t>
            </w:r>
          </w:p>
          <w:p w:rsidR="00F02C87" w:rsidRDefault="00F02C87" w:rsidP="00262FBA">
            <w:pPr>
              <w:tabs>
                <w:tab w:val="left" w:pos="4103"/>
              </w:tabs>
              <w:ind w:firstLine="252"/>
              <w:rPr>
                <w:sz w:val="24"/>
                <w:szCs w:val="24"/>
              </w:rPr>
            </w:pPr>
            <w:r>
              <w:rPr>
                <w:sz w:val="24"/>
                <w:szCs w:val="24"/>
              </w:rPr>
              <w:t>Директор МБОУ ЛАД №3 г. Пензы</w:t>
            </w:r>
          </w:p>
          <w:p w:rsidR="00F02C87" w:rsidRDefault="00F02C87" w:rsidP="00262FBA">
            <w:pPr>
              <w:tabs>
                <w:tab w:val="left" w:pos="4103"/>
              </w:tabs>
              <w:ind w:firstLine="252"/>
              <w:rPr>
                <w:sz w:val="24"/>
                <w:szCs w:val="24"/>
              </w:rPr>
            </w:pPr>
          </w:p>
          <w:p w:rsidR="00F02C87" w:rsidRDefault="00F02C87" w:rsidP="00262FBA">
            <w:pPr>
              <w:tabs>
                <w:tab w:val="left" w:pos="4103"/>
              </w:tabs>
              <w:ind w:firstLine="252"/>
              <w:rPr>
                <w:sz w:val="24"/>
                <w:szCs w:val="24"/>
              </w:rPr>
            </w:pPr>
            <w:r>
              <w:rPr>
                <w:sz w:val="24"/>
                <w:szCs w:val="24"/>
              </w:rPr>
              <w:t xml:space="preserve">__________ А.А. </w:t>
            </w:r>
            <w:proofErr w:type="spellStart"/>
            <w:r>
              <w:rPr>
                <w:sz w:val="24"/>
                <w:szCs w:val="24"/>
              </w:rPr>
              <w:t>Горбунцов</w:t>
            </w:r>
            <w:proofErr w:type="spellEnd"/>
          </w:p>
          <w:p w:rsidR="00F02C87" w:rsidRDefault="00F02C87" w:rsidP="00262FBA">
            <w:pPr>
              <w:tabs>
                <w:tab w:val="left" w:pos="4103"/>
              </w:tabs>
              <w:ind w:firstLine="252"/>
              <w:rPr>
                <w:sz w:val="24"/>
                <w:szCs w:val="24"/>
              </w:rPr>
            </w:pPr>
          </w:p>
          <w:p w:rsidR="00F02C87" w:rsidRDefault="00F02C87" w:rsidP="00262FBA">
            <w:pPr>
              <w:tabs>
                <w:tab w:val="left" w:pos="4103"/>
              </w:tabs>
              <w:ind w:firstLine="252"/>
              <w:rPr>
                <w:sz w:val="24"/>
                <w:szCs w:val="24"/>
              </w:rPr>
            </w:pPr>
            <w:r>
              <w:rPr>
                <w:sz w:val="24"/>
                <w:szCs w:val="24"/>
              </w:rPr>
              <w:t xml:space="preserve">Приказ №  ________ </w:t>
            </w:r>
            <w:proofErr w:type="gramStart"/>
            <w:r>
              <w:rPr>
                <w:sz w:val="24"/>
                <w:szCs w:val="24"/>
              </w:rPr>
              <w:t>от</w:t>
            </w:r>
            <w:proofErr w:type="gramEnd"/>
            <w:r>
              <w:rPr>
                <w:sz w:val="24"/>
                <w:szCs w:val="24"/>
              </w:rPr>
              <w:t xml:space="preserve"> ________</w:t>
            </w:r>
          </w:p>
          <w:p w:rsidR="00F02C87" w:rsidRDefault="00F02C87" w:rsidP="00262FBA">
            <w:pPr>
              <w:tabs>
                <w:tab w:val="left" w:pos="3247"/>
              </w:tabs>
              <w:ind w:left="708"/>
              <w:jc w:val="both"/>
              <w:rPr>
                <w:rFonts w:eastAsia="Calibri"/>
                <w:sz w:val="24"/>
                <w:szCs w:val="24"/>
              </w:rPr>
            </w:pPr>
          </w:p>
        </w:tc>
      </w:tr>
    </w:tbl>
    <w:p w:rsidR="00F02C87" w:rsidRDefault="00F02C87" w:rsidP="00F02C87">
      <w:pPr>
        <w:rPr>
          <w:rFonts w:eastAsia="Calibri"/>
          <w:sz w:val="28"/>
          <w:szCs w:val="28"/>
        </w:rPr>
      </w:pPr>
    </w:p>
    <w:p w:rsidR="00F02C87" w:rsidRDefault="00F02C87" w:rsidP="00F02C87">
      <w:pPr>
        <w:rPr>
          <w:sz w:val="28"/>
          <w:szCs w:val="28"/>
        </w:rPr>
      </w:pPr>
    </w:p>
    <w:p w:rsidR="00F02C87" w:rsidRDefault="00F02C87" w:rsidP="00F02C87">
      <w:pPr>
        <w:rPr>
          <w:sz w:val="28"/>
          <w:szCs w:val="28"/>
        </w:rPr>
      </w:pPr>
    </w:p>
    <w:p w:rsidR="00F02C87" w:rsidRDefault="00F02C87" w:rsidP="00F02C87">
      <w:pPr>
        <w:jc w:val="center"/>
        <w:rPr>
          <w:b/>
          <w:sz w:val="28"/>
          <w:szCs w:val="28"/>
        </w:rPr>
      </w:pPr>
    </w:p>
    <w:p w:rsidR="00F02C87" w:rsidRDefault="00F02C87" w:rsidP="00F02C87">
      <w:pPr>
        <w:jc w:val="center"/>
        <w:rPr>
          <w:b/>
          <w:sz w:val="28"/>
          <w:szCs w:val="28"/>
        </w:rPr>
      </w:pPr>
    </w:p>
    <w:p w:rsidR="00F02C87" w:rsidRDefault="00F02C87" w:rsidP="00F02C87">
      <w:pPr>
        <w:jc w:val="center"/>
        <w:rPr>
          <w:b/>
          <w:sz w:val="40"/>
          <w:szCs w:val="40"/>
        </w:rPr>
      </w:pPr>
      <w:r>
        <w:rPr>
          <w:b/>
          <w:sz w:val="40"/>
          <w:szCs w:val="40"/>
        </w:rPr>
        <w:t>ПОЛОЖЕНИЕ</w:t>
      </w:r>
    </w:p>
    <w:p w:rsidR="00F02C87" w:rsidRDefault="00F02C87" w:rsidP="00F02C87">
      <w:pPr>
        <w:jc w:val="center"/>
        <w:rPr>
          <w:b/>
          <w:sz w:val="40"/>
          <w:szCs w:val="40"/>
        </w:rPr>
      </w:pPr>
      <w:r>
        <w:rPr>
          <w:b/>
          <w:sz w:val="40"/>
          <w:szCs w:val="40"/>
        </w:rPr>
        <w:t>о порядке и основаниях перевода, отчисления и восстановления обучающихся</w:t>
      </w:r>
    </w:p>
    <w:p w:rsidR="00F02C87" w:rsidRDefault="00F02C87" w:rsidP="00F02C87">
      <w:pPr>
        <w:jc w:val="center"/>
        <w:rPr>
          <w:b/>
          <w:sz w:val="40"/>
          <w:szCs w:val="40"/>
        </w:rPr>
      </w:pPr>
      <w:r>
        <w:rPr>
          <w:b/>
          <w:sz w:val="40"/>
          <w:szCs w:val="40"/>
        </w:rPr>
        <w:t>МБОУ лицей архитектуры и дизайна №3 г. Пензы.</w:t>
      </w:r>
    </w:p>
    <w:p w:rsidR="00F02C87" w:rsidRDefault="00F02C87" w:rsidP="00F02C87">
      <w:pPr>
        <w:jc w:val="both"/>
        <w:rPr>
          <w:b/>
          <w:bCs/>
          <w:sz w:val="24"/>
          <w:szCs w:val="24"/>
        </w:rPr>
      </w:pPr>
    </w:p>
    <w:p w:rsidR="00F02C87" w:rsidRDefault="00F02C87" w:rsidP="00F02C87">
      <w:pPr>
        <w:spacing w:before="100" w:beforeAutospacing="1" w:after="100" w:afterAutospacing="1"/>
        <w:rPr>
          <w:rFonts w:eastAsia="Times New Roman"/>
          <w:sz w:val="24"/>
          <w:szCs w:val="24"/>
        </w:rPr>
      </w:pPr>
    </w:p>
    <w:p w:rsidR="00F02C87" w:rsidRDefault="00F02C87" w:rsidP="00F02C87">
      <w:pPr>
        <w:spacing w:before="100" w:beforeAutospacing="1" w:after="100" w:afterAutospacing="1"/>
        <w:rPr>
          <w:rFonts w:eastAsia="Times New Roman"/>
          <w:sz w:val="24"/>
          <w:szCs w:val="24"/>
        </w:rPr>
      </w:pPr>
    </w:p>
    <w:p w:rsidR="00F02C87" w:rsidRDefault="00F02C87" w:rsidP="00F02C87">
      <w:pPr>
        <w:spacing w:before="100" w:beforeAutospacing="1" w:after="100" w:afterAutospacing="1"/>
        <w:rPr>
          <w:rFonts w:eastAsia="Times New Roman"/>
          <w:sz w:val="24"/>
          <w:szCs w:val="24"/>
        </w:rPr>
      </w:pPr>
    </w:p>
    <w:p w:rsidR="00F02C87" w:rsidRDefault="00F02C87" w:rsidP="00F02C87">
      <w:pPr>
        <w:spacing w:before="100" w:beforeAutospacing="1" w:after="100" w:after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r>
        <w:rPr>
          <w:rFonts w:eastAsia="Times New Roman"/>
          <w:sz w:val="24"/>
          <w:szCs w:val="24"/>
        </w:rPr>
        <w:t xml:space="preserve">  </w:t>
      </w: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spacing w:before="100" w:beforeAutospacing="1"/>
        <w:rPr>
          <w:rFonts w:eastAsia="Times New Roman"/>
          <w:sz w:val="24"/>
          <w:szCs w:val="24"/>
        </w:rPr>
      </w:pPr>
    </w:p>
    <w:p w:rsidR="00F02C87" w:rsidRDefault="00F02C87" w:rsidP="00F02C87">
      <w:pPr>
        <w:tabs>
          <w:tab w:val="left" w:pos="4060"/>
        </w:tabs>
        <w:ind w:left="4060"/>
        <w:rPr>
          <w:rFonts w:eastAsia="Times New Roman"/>
          <w:b/>
          <w:bCs/>
          <w:sz w:val="24"/>
          <w:szCs w:val="24"/>
        </w:rPr>
      </w:pPr>
    </w:p>
    <w:p w:rsidR="00F02C87" w:rsidRDefault="00F02C87" w:rsidP="00F02C87">
      <w:pPr>
        <w:tabs>
          <w:tab w:val="left" w:pos="4060"/>
        </w:tabs>
        <w:ind w:left="4060"/>
        <w:rPr>
          <w:rFonts w:eastAsia="Times New Roman"/>
          <w:b/>
          <w:bCs/>
          <w:sz w:val="24"/>
          <w:szCs w:val="24"/>
        </w:rPr>
      </w:pPr>
    </w:p>
    <w:p w:rsidR="00F02C87" w:rsidRPr="00F02C87" w:rsidRDefault="00F02C87" w:rsidP="00F02C87">
      <w:pPr>
        <w:numPr>
          <w:ilvl w:val="0"/>
          <w:numId w:val="1"/>
        </w:numPr>
        <w:tabs>
          <w:tab w:val="left" w:pos="4060"/>
        </w:tabs>
        <w:ind w:left="4060" w:hanging="248"/>
        <w:rPr>
          <w:rFonts w:eastAsia="Times New Roman"/>
          <w:b/>
          <w:bCs/>
          <w:sz w:val="24"/>
          <w:szCs w:val="24"/>
        </w:rPr>
      </w:pPr>
      <w:r w:rsidRPr="00F02C87">
        <w:rPr>
          <w:rFonts w:eastAsia="Times New Roman"/>
          <w:b/>
          <w:bCs/>
          <w:sz w:val="24"/>
          <w:szCs w:val="24"/>
        </w:rPr>
        <w:t>Общие положения</w:t>
      </w:r>
    </w:p>
    <w:p w:rsidR="00E95F6A" w:rsidRDefault="00E95F6A">
      <w:pPr>
        <w:spacing w:line="247" w:lineRule="exact"/>
        <w:rPr>
          <w:sz w:val="20"/>
          <w:szCs w:val="20"/>
        </w:rPr>
      </w:pPr>
    </w:p>
    <w:p w:rsidR="00E95F6A" w:rsidRDefault="00F02C87">
      <w:pPr>
        <w:spacing w:line="247" w:lineRule="auto"/>
        <w:ind w:left="260"/>
        <w:jc w:val="both"/>
        <w:rPr>
          <w:sz w:val="20"/>
          <w:szCs w:val="20"/>
        </w:rPr>
      </w:pPr>
      <w:r>
        <w:rPr>
          <w:rFonts w:eastAsia="Times New Roman"/>
          <w:sz w:val="24"/>
          <w:szCs w:val="24"/>
        </w:rPr>
        <w:t xml:space="preserve">1.1. Положение о порядке и основаниях перевода, отчисления и восстановления обучающихся (далее по тексту – Положение) определяет порядок и основания перевода, отчисления и </w:t>
      </w:r>
      <w:proofErr w:type="gramStart"/>
      <w:r>
        <w:rPr>
          <w:rFonts w:eastAsia="Times New Roman"/>
          <w:sz w:val="24"/>
          <w:szCs w:val="24"/>
        </w:rPr>
        <w:t>восстановления</w:t>
      </w:r>
      <w:proofErr w:type="gramEnd"/>
      <w:r>
        <w:rPr>
          <w:rFonts w:eastAsia="Times New Roman"/>
          <w:sz w:val="24"/>
          <w:szCs w:val="24"/>
        </w:rPr>
        <w:t xml:space="preserve"> обучающихся в </w:t>
      </w:r>
      <w:r w:rsidR="00453013">
        <w:rPr>
          <w:rFonts w:eastAsia="Times New Roman"/>
          <w:sz w:val="24"/>
          <w:szCs w:val="24"/>
        </w:rPr>
        <w:t>муниципальном</w:t>
      </w:r>
      <w:r>
        <w:rPr>
          <w:rFonts w:eastAsia="Times New Roman"/>
          <w:sz w:val="24"/>
          <w:szCs w:val="24"/>
        </w:rPr>
        <w:t xml:space="preserve"> бюджетном общеобразовательном учреждении </w:t>
      </w:r>
      <w:r w:rsidR="00453013">
        <w:rPr>
          <w:rFonts w:eastAsia="Times New Roman"/>
          <w:sz w:val="24"/>
          <w:szCs w:val="24"/>
        </w:rPr>
        <w:t>лицее архитектуры и дизайна №3 г. Пензы</w:t>
      </w:r>
      <w:r>
        <w:rPr>
          <w:rFonts w:eastAsia="Times New Roman"/>
          <w:sz w:val="24"/>
          <w:szCs w:val="24"/>
        </w:rPr>
        <w:t xml:space="preserve"> (далее по тексту – Образовательное учреждение).</w:t>
      </w:r>
    </w:p>
    <w:p w:rsidR="00E95F6A" w:rsidRDefault="00E95F6A">
      <w:pPr>
        <w:spacing w:line="240" w:lineRule="exact"/>
        <w:rPr>
          <w:sz w:val="20"/>
          <w:szCs w:val="20"/>
        </w:rPr>
      </w:pPr>
    </w:p>
    <w:p w:rsidR="00E95F6A" w:rsidRDefault="00F02C87">
      <w:pPr>
        <w:spacing w:line="255" w:lineRule="auto"/>
        <w:ind w:left="260"/>
        <w:jc w:val="both"/>
        <w:rPr>
          <w:sz w:val="20"/>
          <w:szCs w:val="20"/>
        </w:rPr>
      </w:pPr>
      <w:r>
        <w:rPr>
          <w:rFonts w:eastAsia="Times New Roman"/>
          <w:sz w:val="24"/>
          <w:szCs w:val="24"/>
        </w:rPr>
        <w:t>1.2.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начального общего, основного общего, среднего общего образования.</w:t>
      </w:r>
    </w:p>
    <w:p w:rsidR="00E95F6A" w:rsidRDefault="00E95F6A">
      <w:pPr>
        <w:spacing w:line="228" w:lineRule="exact"/>
        <w:rPr>
          <w:sz w:val="20"/>
          <w:szCs w:val="20"/>
        </w:rPr>
      </w:pPr>
    </w:p>
    <w:p w:rsidR="00E95F6A" w:rsidRDefault="00F02C87">
      <w:pPr>
        <w:ind w:left="260"/>
        <w:rPr>
          <w:sz w:val="20"/>
          <w:szCs w:val="20"/>
        </w:rPr>
      </w:pPr>
      <w:r>
        <w:rPr>
          <w:rFonts w:eastAsia="Times New Roman"/>
          <w:sz w:val="24"/>
          <w:szCs w:val="24"/>
        </w:rPr>
        <w:t>1.3. Положение разработано на основании:</w:t>
      </w:r>
    </w:p>
    <w:p w:rsidR="00E95F6A" w:rsidRDefault="00E95F6A">
      <w:pPr>
        <w:spacing w:line="18" w:lineRule="exact"/>
        <w:rPr>
          <w:sz w:val="20"/>
          <w:szCs w:val="20"/>
        </w:rPr>
      </w:pPr>
    </w:p>
    <w:p w:rsidR="00E95F6A" w:rsidRDefault="00F02C87">
      <w:pPr>
        <w:numPr>
          <w:ilvl w:val="0"/>
          <w:numId w:val="2"/>
        </w:numPr>
        <w:tabs>
          <w:tab w:val="left" w:pos="980"/>
        </w:tabs>
        <w:spacing w:line="247" w:lineRule="auto"/>
        <w:ind w:left="980" w:hanging="359"/>
        <w:rPr>
          <w:rFonts w:ascii="Symbol" w:eastAsia="Symbol" w:hAnsi="Symbol" w:cs="Symbol"/>
          <w:b/>
          <w:bCs/>
          <w:sz w:val="24"/>
          <w:szCs w:val="24"/>
        </w:rPr>
      </w:pPr>
      <w:r>
        <w:rPr>
          <w:rFonts w:eastAsia="Times New Roman"/>
          <w:sz w:val="24"/>
          <w:szCs w:val="24"/>
        </w:rPr>
        <w:t>Федерального Закона от 29.12.2012 № 273-ФЗ «Об образовании в Российской Федерации»,</w:t>
      </w:r>
    </w:p>
    <w:p w:rsidR="00E95F6A" w:rsidRDefault="00E95F6A">
      <w:pPr>
        <w:spacing w:line="1" w:lineRule="exact"/>
        <w:rPr>
          <w:rFonts w:ascii="Symbol" w:eastAsia="Symbol" w:hAnsi="Symbol" w:cs="Symbol"/>
          <w:b/>
          <w:bCs/>
          <w:sz w:val="24"/>
          <w:szCs w:val="24"/>
        </w:rPr>
      </w:pPr>
    </w:p>
    <w:p w:rsidR="00E95F6A" w:rsidRDefault="00F02C87">
      <w:pPr>
        <w:numPr>
          <w:ilvl w:val="0"/>
          <w:numId w:val="2"/>
        </w:numPr>
        <w:tabs>
          <w:tab w:val="left" w:pos="980"/>
        </w:tabs>
        <w:ind w:left="980" w:hanging="359"/>
        <w:jc w:val="both"/>
        <w:rPr>
          <w:rFonts w:ascii="Symbol" w:eastAsia="Symbol" w:hAnsi="Symbol" w:cs="Symbol"/>
          <w:b/>
          <w:bCs/>
          <w:sz w:val="24"/>
          <w:szCs w:val="24"/>
        </w:rPr>
      </w:pPr>
      <w:r>
        <w:rPr>
          <w:rFonts w:eastAsia="Times New Roman"/>
          <w:sz w:val="24"/>
          <w:szCs w:val="24"/>
        </w:rPr>
        <w:t>Приказа Министерства образования и науки от 12.03.2014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95F6A" w:rsidRDefault="00F02C87">
      <w:pPr>
        <w:numPr>
          <w:ilvl w:val="0"/>
          <w:numId w:val="2"/>
        </w:numPr>
        <w:tabs>
          <w:tab w:val="left" w:pos="980"/>
        </w:tabs>
        <w:ind w:left="980" w:hanging="359"/>
        <w:jc w:val="both"/>
        <w:rPr>
          <w:rFonts w:ascii="Symbol" w:eastAsia="Symbol" w:hAnsi="Symbol" w:cs="Symbol"/>
          <w:b/>
          <w:bCs/>
          <w:sz w:val="24"/>
          <w:szCs w:val="24"/>
        </w:rPr>
      </w:pPr>
      <w:r>
        <w:rPr>
          <w:rFonts w:eastAsia="Times New Roman"/>
          <w:sz w:val="24"/>
          <w:szCs w:val="24"/>
        </w:rPr>
        <w:t>Приказа Министерства просвещения России от 17.01.2019 № 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12 марта 2014 г. № 177»,</w:t>
      </w:r>
    </w:p>
    <w:p w:rsidR="00E95F6A" w:rsidRDefault="00F02C87">
      <w:pPr>
        <w:numPr>
          <w:ilvl w:val="0"/>
          <w:numId w:val="2"/>
        </w:numPr>
        <w:tabs>
          <w:tab w:val="left" w:pos="980"/>
        </w:tabs>
        <w:ind w:left="980" w:hanging="359"/>
        <w:jc w:val="both"/>
        <w:rPr>
          <w:rFonts w:ascii="Symbol" w:eastAsia="Symbol" w:hAnsi="Symbol" w:cs="Symbol"/>
          <w:b/>
          <w:bCs/>
          <w:sz w:val="24"/>
          <w:szCs w:val="24"/>
        </w:rPr>
      </w:pPr>
      <w:r>
        <w:rPr>
          <w:rFonts w:eastAsia="Times New Roman"/>
          <w:sz w:val="24"/>
          <w:szCs w:val="24"/>
        </w:rPr>
        <w:t>Приказа Министерства образования и науки РФ от 15.03.2013 №185 "Об утверждении Порядка применения к обучающимся снятия с обучающихся мер дисциплинарного взыскания",</w:t>
      </w:r>
    </w:p>
    <w:p w:rsidR="00E95F6A" w:rsidRDefault="00F02C87">
      <w:pPr>
        <w:numPr>
          <w:ilvl w:val="0"/>
          <w:numId w:val="2"/>
        </w:numPr>
        <w:tabs>
          <w:tab w:val="left" w:pos="980"/>
        </w:tabs>
        <w:spacing w:line="231" w:lineRule="auto"/>
        <w:ind w:left="980" w:hanging="359"/>
        <w:rPr>
          <w:rFonts w:ascii="Symbol" w:eastAsia="Symbol" w:hAnsi="Symbol" w:cs="Symbol"/>
          <w:b/>
          <w:bCs/>
          <w:sz w:val="24"/>
          <w:szCs w:val="24"/>
        </w:rPr>
      </w:pPr>
      <w:r>
        <w:rPr>
          <w:rFonts w:eastAsia="Times New Roman"/>
          <w:sz w:val="24"/>
          <w:szCs w:val="24"/>
        </w:rPr>
        <w:t>Устава Образовательного учреждения.</w:t>
      </w:r>
    </w:p>
    <w:p w:rsidR="00E95F6A" w:rsidRDefault="00E95F6A">
      <w:pPr>
        <w:spacing w:line="1" w:lineRule="exact"/>
        <w:rPr>
          <w:sz w:val="20"/>
          <w:szCs w:val="20"/>
        </w:rPr>
      </w:pPr>
    </w:p>
    <w:p w:rsidR="00E95F6A" w:rsidRDefault="00F02C87">
      <w:pPr>
        <w:ind w:left="260" w:right="760"/>
        <w:rPr>
          <w:sz w:val="20"/>
          <w:szCs w:val="20"/>
        </w:rPr>
      </w:pPr>
      <w:r>
        <w:rPr>
          <w:rFonts w:eastAsia="Times New Roman"/>
          <w:sz w:val="24"/>
          <w:szCs w:val="24"/>
        </w:rPr>
        <w:t>1.5. Обучающиеся могут быть переведены в другие образовательные организации в следующих случаях:</w:t>
      </w:r>
    </w:p>
    <w:p w:rsidR="00E95F6A" w:rsidRDefault="00F02C87">
      <w:pPr>
        <w:ind w:left="260"/>
        <w:rPr>
          <w:sz w:val="20"/>
          <w:szCs w:val="20"/>
        </w:rPr>
      </w:pPr>
      <w:r>
        <w:rPr>
          <w:rFonts w:eastAsia="Times New Roman"/>
          <w:sz w:val="24"/>
          <w:szCs w:val="24"/>
        </w:rPr>
        <w:t>1.5.1 в связи с переменой места жительства;</w:t>
      </w:r>
    </w:p>
    <w:p w:rsidR="00453013" w:rsidRDefault="00F02C87">
      <w:pPr>
        <w:ind w:left="260" w:right="660"/>
        <w:rPr>
          <w:rFonts w:eastAsia="Times New Roman"/>
          <w:sz w:val="24"/>
          <w:szCs w:val="24"/>
        </w:rPr>
      </w:pPr>
      <w:r>
        <w:rPr>
          <w:rFonts w:eastAsia="Times New Roman"/>
          <w:sz w:val="24"/>
          <w:szCs w:val="24"/>
        </w:rPr>
        <w:t xml:space="preserve">1.5.2. в связи с переходом в образовательное учреждение, реализующее другие виды образовательных </w:t>
      </w:r>
      <w:proofErr w:type="gramStart"/>
      <w:r>
        <w:rPr>
          <w:rFonts w:eastAsia="Times New Roman"/>
          <w:sz w:val="24"/>
          <w:szCs w:val="24"/>
        </w:rPr>
        <w:t>программ</w:t>
      </w:r>
      <w:proofErr w:type="gramEnd"/>
      <w:r>
        <w:rPr>
          <w:rFonts w:eastAsia="Times New Roman"/>
          <w:sz w:val="24"/>
          <w:szCs w:val="24"/>
        </w:rPr>
        <w:t xml:space="preserve"> в том числе в рамках сетевого взаимодействия; </w:t>
      </w:r>
    </w:p>
    <w:p w:rsidR="00E95F6A" w:rsidRDefault="00F02C87">
      <w:pPr>
        <w:ind w:left="260" w:right="660"/>
        <w:rPr>
          <w:sz w:val="20"/>
          <w:szCs w:val="20"/>
        </w:rPr>
      </w:pPr>
      <w:r>
        <w:rPr>
          <w:rFonts w:eastAsia="Times New Roman"/>
          <w:sz w:val="24"/>
          <w:szCs w:val="24"/>
        </w:rPr>
        <w:t>1.5.3 по желанию родителей (законных представителей);</w:t>
      </w:r>
    </w:p>
    <w:p w:rsidR="00E95F6A" w:rsidRDefault="00F02C87">
      <w:pPr>
        <w:ind w:left="260" w:right="80"/>
        <w:rPr>
          <w:sz w:val="20"/>
          <w:szCs w:val="20"/>
        </w:rPr>
      </w:pPr>
      <w:r>
        <w:rPr>
          <w:rFonts w:eastAsia="Times New Roman"/>
          <w:sz w:val="24"/>
          <w:szCs w:val="24"/>
        </w:rPr>
        <w:t>1.5.4 в случае прекращения деятельности Образовательного учреждения, аннулирования лицензии на осуществления образовательной деятельности,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E95F6A" w:rsidRDefault="00F02C87">
      <w:pPr>
        <w:ind w:left="260" w:right="1100"/>
        <w:rPr>
          <w:sz w:val="20"/>
          <w:szCs w:val="20"/>
        </w:rPr>
      </w:pPr>
      <w:r>
        <w:rPr>
          <w:rFonts w:eastAsia="Times New Roman"/>
          <w:sz w:val="24"/>
          <w:szCs w:val="24"/>
        </w:rPr>
        <w:t>1.5.5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95F6A" w:rsidRDefault="00F02C87" w:rsidP="00453013">
      <w:pPr>
        <w:tabs>
          <w:tab w:val="left" w:pos="4080"/>
          <w:tab w:val="left" w:pos="5680"/>
        </w:tabs>
        <w:ind w:left="260"/>
        <w:rPr>
          <w:sz w:val="20"/>
          <w:szCs w:val="20"/>
        </w:rPr>
      </w:pPr>
      <w:r>
        <w:rPr>
          <w:rFonts w:eastAsia="Times New Roman"/>
          <w:sz w:val="24"/>
          <w:szCs w:val="24"/>
        </w:rPr>
        <w:t>1.</w:t>
      </w:r>
      <w:r w:rsidR="00453013">
        <w:rPr>
          <w:rFonts w:eastAsia="Times New Roman"/>
          <w:sz w:val="24"/>
          <w:szCs w:val="24"/>
        </w:rPr>
        <w:t>6. В случаях, изложенных в п.п.</w:t>
      </w:r>
      <w:r>
        <w:rPr>
          <w:rFonts w:eastAsia="Times New Roman"/>
          <w:sz w:val="24"/>
          <w:szCs w:val="24"/>
        </w:rPr>
        <w:t>1.5.4. и 1.5.5,</w:t>
      </w:r>
      <w:r w:rsidR="00453013">
        <w:rPr>
          <w:rFonts w:eastAsia="Times New Roman"/>
          <w:sz w:val="24"/>
          <w:szCs w:val="24"/>
        </w:rPr>
        <w:t xml:space="preserve"> Управление </w:t>
      </w:r>
      <w:r>
        <w:rPr>
          <w:rFonts w:eastAsia="Times New Roman"/>
          <w:sz w:val="24"/>
          <w:szCs w:val="24"/>
        </w:rPr>
        <w:t xml:space="preserve"> образования </w:t>
      </w:r>
      <w:r w:rsidR="00453013">
        <w:rPr>
          <w:rFonts w:eastAsia="Times New Roman"/>
          <w:sz w:val="24"/>
          <w:szCs w:val="24"/>
        </w:rPr>
        <w:t xml:space="preserve">города Пензы </w:t>
      </w:r>
      <w:r>
        <w:rPr>
          <w:rFonts w:eastAsia="Times New Roman"/>
          <w:sz w:val="24"/>
          <w:szCs w:val="24"/>
        </w:rPr>
        <w:t xml:space="preserve"> (далее - Учредитель) обеспечивает</w:t>
      </w:r>
    </w:p>
    <w:p w:rsidR="00E95F6A" w:rsidRDefault="00F02C87">
      <w:pPr>
        <w:spacing w:line="255" w:lineRule="auto"/>
        <w:ind w:left="260"/>
        <w:jc w:val="both"/>
        <w:rPr>
          <w:sz w:val="20"/>
          <w:szCs w:val="20"/>
        </w:rPr>
      </w:pPr>
      <w:r>
        <w:rPr>
          <w:rFonts w:eastAsia="Times New Roman"/>
          <w:sz w:val="24"/>
          <w:szCs w:val="24"/>
        </w:rPr>
        <w:t>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E95F6A" w:rsidRDefault="00E95F6A">
      <w:pPr>
        <w:spacing w:line="224" w:lineRule="exact"/>
        <w:rPr>
          <w:sz w:val="20"/>
          <w:szCs w:val="20"/>
        </w:rPr>
      </w:pPr>
    </w:p>
    <w:p w:rsidR="00E95F6A" w:rsidRDefault="00F02C87">
      <w:pPr>
        <w:spacing w:line="251" w:lineRule="auto"/>
        <w:ind w:left="260" w:right="400"/>
        <w:rPr>
          <w:sz w:val="20"/>
          <w:szCs w:val="20"/>
        </w:rPr>
      </w:pPr>
      <w:r>
        <w:rPr>
          <w:rFonts w:eastAsia="Times New Roman"/>
          <w:sz w:val="24"/>
          <w:szCs w:val="24"/>
        </w:rPr>
        <w:t>1.7.Обучающиеся могут быть переведены в другой класс параллели Образовательного учреждения в следующих случаях:</w:t>
      </w:r>
    </w:p>
    <w:p w:rsidR="00E95F6A" w:rsidRDefault="00E95F6A">
      <w:pPr>
        <w:spacing w:line="1" w:lineRule="exact"/>
        <w:rPr>
          <w:sz w:val="20"/>
          <w:szCs w:val="20"/>
        </w:rPr>
      </w:pPr>
    </w:p>
    <w:p w:rsidR="00E95F6A" w:rsidRDefault="00F02C87">
      <w:pPr>
        <w:numPr>
          <w:ilvl w:val="0"/>
          <w:numId w:val="3"/>
        </w:numPr>
        <w:tabs>
          <w:tab w:val="left" w:pos="400"/>
        </w:tabs>
        <w:ind w:left="400" w:hanging="139"/>
        <w:rPr>
          <w:rFonts w:eastAsia="Times New Roman"/>
          <w:sz w:val="24"/>
          <w:szCs w:val="24"/>
        </w:rPr>
      </w:pPr>
      <w:r>
        <w:rPr>
          <w:rFonts w:eastAsia="Times New Roman"/>
          <w:sz w:val="24"/>
          <w:szCs w:val="24"/>
        </w:rPr>
        <w:t>по желанию совершеннолетнего обучающегося;</w:t>
      </w:r>
    </w:p>
    <w:p w:rsidR="00E95F6A" w:rsidRDefault="00F02C87">
      <w:pPr>
        <w:numPr>
          <w:ilvl w:val="0"/>
          <w:numId w:val="3"/>
        </w:numPr>
        <w:tabs>
          <w:tab w:val="left" w:pos="400"/>
        </w:tabs>
        <w:ind w:left="400" w:hanging="139"/>
        <w:rPr>
          <w:rFonts w:eastAsia="Times New Roman"/>
          <w:sz w:val="24"/>
          <w:szCs w:val="24"/>
        </w:rPr>
      </w:pPr>
      <w:r>
        <w:rPr>
          <w:rFonts w:eastAsia="Times New Roman"/>
          <w:sz w:val="24"/>
          <w:szCs w:val="24"/>
        </w:rPr>
        <w:t>по желанию родителей (законных представителей) несовершеннолетнего обучающегося.</w:t>
      </w:r>
    </w:p>
    <w:p w:rsidR="00E95F6A" w:rsidRDefault="00E95F6A">
      <w:pPr>
        <w:spacing w:line="250" w:lineRule="exact"/>
        <w:rPr>
          <w:sz w:val="20"/>
          <w:szCs w:val="20"/>
        </w:rPr>
      </w:pPr>
    </w:p>
    <w:p w:rsidR="00E95F6A" w:rsidRDefault="00F02C87">
      <w:pPr>
        <w:spacing w:line="251" w:lineRule="auto"/>
        <w:ind w:left="260" w:right="80"/>
        <w:rPr>
          <w:sz w:val="20"/>
          <w:szCs w:val="20"/>
        </w:rPr>
      </w:pPr>
      <w:r>
        <w:rPr>
          <w:rFonts w:eastAsia="Times New Roman"/>
          <w:sz w:val="24"/>
          <w:szCs w:val="24"/>
        </w:rPr>
        <w:t>1.8.Перевод обучающегося в другой класс осуществляется при наличии в нем свободных мест (количество обучающихся в классе меньше расчетного контингента).</w:t>
      </w:r>
    </w:p>
    <w:p w:rsidR="00E95F6A" w:rsidRDefault="00E95F6A">
      <w:pPr>
        <w:spacing w:line="1" w:lineRule="exact"/>
        <w:rPr>
          <w:sz w:val="20"/>
          <w:szCs w:val="20"/>
        </w:rPr>
      </w:pPr>
    </w:p>
    <w:p w:rsidR="00E95F6A" w:rsidRDefault="00F02C87">
      <w:pPr>
        <w:spacing w:line="248" w:lineRule="auto"/>
        <w:ind w:left="260"/>
        <w:rPr>
          <w:sz w:val="20"/>
          <w:szCs w:val="20"/>
        </w:rPr>
      </w:pPr>
      <w:r>
        <w:rPr>
          <w:rFonts w:eastAsia="Times New Roman"/>
          <w:sz w:val="24"/>
          <w:szCs w:val="24"/>
        </w:rPr>
        <w:t>1.9. Перевод учащегося из одного образовательного учреждения в другое, или из одного класса в другой не зависит от периода (времени) учебного года.</w:t>
      </w:r>
    </w:p>
    <w:p w:rsidR="00E95F6A" w:rsidRDefault="00E95F6A">
      <w:pPr>
        <w:spacing w:line="236" w:lineRule="exact"/>
        <w:rPr>
          <w:sz w:val="20"/>
          <w:szCs w:val="20"/>
        </w:rPr>
      </w:pPr>
    </w:p>
    <w:p w:rsidR="00E95F6A" w:rsidRDefault="00F02C87">
      <w:pPr>
        <w:spacing w:line="271" w:lineRule="auto"/>
        <w:ind w:left="260"/>
        <w:rPr>
          <w:sz w:val="20"/>
          <w:szCs w:val="20"/>
        </w:rPr>
      </w:pPr>
      <w:r>
        <w:rPr>
          <w:rFonts w:eastAsia="Times New Roman"/>
          <w:sz w:val="24"/>
          <w:szCs w:val="24"/>
        </w:rPr>
        <w:t>1.9. Перевод обучающегося на основании решения суда производится в порядке, установленном законодательством.</w:t>
      </w:r>
    </w:p>
    <w:p w:rsidR="00E95F6A" w:rsidRDefault="00E95F6A">
      <w:pPr>
        <w:spacing w:line="209" w:lineRule="exact"/>
        <w:rPr>
          <w:sz w:val="20"/>
          <w:szCs w:val="20"/>
        </w:rPr>
      </w:pPr>
    </w:p>
    <w:p w:rsidR="00E95F6A" w:rsidRDefault="00F02C87">
      <w:pPr>
        <w:spacing w:line="271" w:lineRule="auto"/>
        <w:ind w:left="260"/>
        <w:rPr>
          <w:sz w:val="20"/>
          <w:szCs w:val="20"/>
        </w:rPr>
      </w:pPr>
      <w:r>
        <w:rPr>
          <w:rFonts w:eastAsia="Times New Roman"/>
          <w:sz w:val="24"/>
          <w:szCs w:val="24"/>
        </w:rPr>
        <w:t>1.10. Текст настоящего Положения размещается на официальном сайте Образовательного учреждения в сети Интернет.</w:t>
      </w:r>
    </w:p>
    <w:p w:rsidR="00E95F6A" w:rsidRDefault="00E95F6A">
      <w:pPr>
        <w:spacing w:line="203" w:lineRule="exact"/>
        <w:rPr>
          <w:sz w:val="20"/>
          <w:szCs w:val="20"/>
        </w:rPr>
      </w:pPr>
    </w:p>
    <w:p w:rsidR="00E95F6A" w:rsidRDefault="00F02C87">
      <w:pPr>
        <w:numPr>
          <w:ilvl w:val="0"/>
          <w:numId w:val="4"/>
        </w:numPr>
        <w:tabs>
          <w:tab w:val="left" w:pos="1413"/>
        </w:tabs>
        <w:spacing w:line="249" w:lineRule="auto"/>
        <w:ind w:left="1300" w:right="920" w:hanging="122"/>
        <w:rPr>
          <w:rFonts w:eastAsia="Times New Roman"/>
          <w:b/>
          <w:bCs/>
          <w:sz w:val="24"/>
          <w:szCs w:val="24"/>
        </w:rPr>
      </w:pPr>
      <w:r>
        <w:rPr>
          <w:rFonts w:eastAsia="Times New Roman"/>
          <w:b/>
          <w:bCs/>
          <w:sz w:val="24"/>
          <w:szCs w:val="24"/>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E95F6A" w:rsidRDefault="00E95F6A">
      <w:pPr>
        <w:spacing w:line="1" w:lineRule="exact"/>
        <w:rPr>
          <w:sz w:val="20"/>
          <w:szCs w:val="20"/>
        </w:rPr>
      </w:pPr>
    </w:p>
    <w:p w:rsidR="00E95F6A" w:rsidRDefault="00F02C87">
      <w:pPr>
        <w:ind w:left="260"/>
        <w:rPr>
          <w:sz w:val="20"/>
          <w:szCs w:val="20"/>
        </w:rPr>
      </w:pPr>
      <w:r>
        <w:rPr>
          <w:rFonts w:eastAsia="Times New Roman"/>
          <w:sz w:val="24"/>
          <w:szCs w:val="24"/>
        </w:rPr>
        <w:t>2.1.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-осуществляют выбор принимающей организации;</w:t>
      </w:r>
    </w:p>
    <w:p w:rsidR="00E95F6A" w:rsidRDefault="00F02C87">
      <w:pPr>
        <w:ind w:left="260"/>
        <w:rPr>
          <w:sz w:val="20"/>
          <w:szCs w:val="20"/>
        </w:rPr>
      </w:pPr>
      <w:r>
        <w:rPr>
          <w:rFonts w:eastAsia="Times New Roman"/>
          <w:sz w:val="24"/>
          <w:szCs w:val="24"/>
        </w:rPr>
        <w:t>-обращаются в выбранную организацию с запросом о наличии свободных мест, в том</w:t>
      </w:r>
    </w:p>
    <w:p w:rsidR="00E95F6A" w:rsidRDefault="00F02C87">
      <w:pPr>
        <w:ind w:left="260"/>
        <w:rPr>
          <w:sz w:val="20"/>
          <w:szCs w:val="20"/>
        </w:rPr>
      </w:pPr>
      <w:proofErr w:type="gramStart"/>
      <w:r>
        <w:rPr>
          <w:rFonts w:eastAsia="Times New Roman"/>
          <w:sz w:val="24"/>
          <w:szCs w:val="24"/>
        </w:rPr>
        <w:t>числе</w:t>
      </w:r>
      <w:proofErr w:type="gramEnd"/>
      <w:r w:rsidR="00453013">
        <w:rPr>
          <w:rFonts w:eastAsia="Times New Roman"/>
          <w:sz w:val="24"/>
          <w:szCs w:val="24"/>
        </w:rPr>
        <w:t xml:space="preserve"> с использованием сети Интернет;</w:t>
      </w:r>
    </w:p>
    <w:p w:rsidR="00E95F6A" w:rsidRDefault="00F02C87">
      <w:pPr>
        <w:ind w:left="260"/>
        <w:rPr>
          <w:sz w:val="20"/>
          <w:szCs w:val="20"/>
        </w:rPr>
      </w:pPr>
      <w:r>
        <w:rPr>
          <w:rFonts w:eastAsia="Times New Roman"/>
          <w:sz w:val="24"/>
          <w:szCs w:val="24"/>
        </w:rPr>
        <w:t xml:space="preserve">-при  отсутствии  свободных  мест  в  выбранной  организации  обращаются  </w:t>
      </w:r>
      <w:r w:rsidR="00C17495">
        <w:rPr>
          <w:rFonts w:eastAsia="Times New Roman"/>
          <w:sz w:val="24"/>
          <w:szCs w:val="24"/>
        </w:rPr>
        <w:t>к Учредителю</w:t>
      </w:r>
      <w:r w:rsidR="00453013">
        <w:rPr>
          <w:rFonts w:eastAsia="Times New Roman"/>
          <w:sz w:val="24"/>
          <w:szCs w:val="24"/>
        </w:rPr>
        <w:t xml:space="preserve"> </w:t>
      </w:r>
      <w:r>
        <w:rPr>
          <w:rFonts w:eastAsia="Times New Roman"/>
          <w:sz w:val="24"/>
          <w:szCs w:val="24"/>
        </w:rPr>
        <w:t xml:space="preserve"> для</w:t>
      </w:r>
      <w:r w:rsidR="00453013">
        <w:rPr>
          <w:rFonts w:eastAsia="Times New Roman"/>
          <w:sz w:val="24"/>
          <w:szCs w:val="24"/>
        </w:rPr>
        <w:t xml:space="preserve"> </w:t>
      </w:r>
      <w:r>
        <w:rPr>
          <w:rFonts w:eastAsia="Times New Roman"/>
          <w:sz w:val="24"/>
          <w:szCs w:val="24"/>
        </w:rPr>
        <w:t>определения  принимающей  организации  из  числа  государственных  образовательных</w:t>
      </w:r>
      <w:r w:rsidR="00453013">
        <w:rPr>
          <w:rFonts w:eastAsia="Times New Roman"/>
          <w:sz w:val="24"/>
          <w:szCs w:val="24"/>
        </w:rPr>
        <w:t xml:space="preserve"> </w:t>
      </w:r>
      <w:r>
        <w:rPr>
          <w:rFonts w:eastAsia="Times New Roman"/>
          <w:sz w:val="24"/>
          <w:szCs w:val="24"/>
        </w:rPr>
        <w:t>организаций;</w:t>
      </w:r>
    </w:p>
    <w:p w:rsidR="00E95F6A" w:rsidRDefault="00F02C87">
      <w:pPr>
        <w:spacing w:line="239" w:lineRule="auto"/>
        <w:ind w:left="260"/>
        <w:jc w:val="both"/>
        <w:rPr>
          <w:sz w:val="20"/>
          <w:szCs w:val="20"/>
        </w:rPr>
      </w:pPr>
      <w:r>
        <w:rPr>
          <w:rFonts w:eastAsia="Times New Roman"/>
          <w:sz w:val="24"/>
          <w:szCs w:val="24"/>
        </w:rPr>
        <w:t>-обращаются в Образовательное учреждение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E95F6A" w:rsidRDefault="00E95F6A">
      <w:pPr>
        <w:spacing w:line="3" w:lineRule="exact"/>
        <w:rPr>
          <w:sz w:val="20"/>
          <w:szCs w:val="20"/>
        </w:rPr>
      </w:pPr>
    </w:p>
    <w:p w:rsidR="00E95F6A" w:rsidRDefault="00F02C87">
      <w:pPr>
        <w:ind w:left="260"/>
        <w:jc w:val="both"/>
        <w:rPr>
          <w:sz w:val="20"/>
          <w:szCs w:val="20"/>
        </w:rPr>
      </w:pPr>
      <w:r>
        <w:rPr>
          <w:rFonts w:eastAsia="Times New Roman"/>
          <w:sz w:val="24"/>
          <w:szCs w:val="24"/>
        </w:rPr>
        <w:t>2.2.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E95F6A" w:rsidRDefault="00F02C87">
      <w:pPr>
        <w:ind w:left="800"/>
        <w:rPr>
          <w:sz w:val="20"/>
          <w:szCs w:val="20"/>
        </w:rPr>
      </w:pPr>
      <w:r>
        <w:rPr>
          <w:rFonts w:eastAsia="Times New Roman"/>
          <w:sz w:val="24"/>
          <w:szCs w:val="24"/>
        </w:rPr>
        <w:t>а) фамилия, имя, отчество (при наличии) обучающегося;</w:t>
      </w:r>
    </w:p>
    <w:p w:rsidR="00E95F6A" w:rsidRDefault="00F02C87">
      <w:pPr>
        <w:ind w:left="800"/>
        <w:rPr>
          <w:sz w:val="20"/>
          <w:szCs w:val="20"/>
        </w:rPr>
      </w:pPr>
      <w:r>
        <w:rPr>
          <w:rFonts w:eastAsia="Times New Roman"/>
          <w:sz w:val="24"/>
          <w:szCs w:val="24"/>
        </w:rPr>
        <w:t>б) дата рождения;</w:t>
      </w:r>
    </w:p>
    <w:p w:rsidR="00E95F6A" w:rsidRDefault="00F02C87">
      <w:pPr>
        <w:ind w:left="800"/>
        <w:rPr>
          <w:sz w:val="20"/>
          <w:szCs w:val="20"/>
        </w:rPr>
      </w:pPr>
      <w:r>
        <w:rPr>
          <w:rFonts w:eastAsia="Times New Roman"/>
          <w:sz w:val="24"/>
          <w:szCs w:val="24"/>
        </w:rPr>
        <w:t>в) класс и профиль обучения (при наличии);</w:t>
      </w:r>
    </w:p>
    <w:p w:rsidR="00E95F6A" w:rsidRDefault="00F02C87">
      <w:pPr>
        <w:ind w:left="260" w:firstLine="540"/>
        <w:jc w:val="both"/>
        <w:rPr>
          <w:sz w:val="20"/>
          <w:szCs w:val="20"/>
        </w:rPr>
      </w:pPr>
      <w:r>
        <w:rPr>
          <w:rFonts w:eastAsia="Times New Roman"/>
          <w:sz w:val="24"/>
          <w:szCs w:val="24"/>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E95F6A" w:rsidRDefault="00F02C87">
      <w:pPr>
        <w:ind w:left="260"/>
        <w:jc w:val="both"/>
        <w:rPr>
          <w:sz w:val="20"/>
          <w:szCs w:val="20"/>
        </w:rPr>
      </w:pPr>
      <w:r>
        <w:rPr>
          <w:rFonts w:eastAsia="Times New Roman"/>
          <w:sz w:val="24"/>
          <w:szCs w:val="24"/>
        </w:rPr>
        <w:t>2.3.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Образовательное учреждение в трехдневный срок издает распорядительный акт об отчислении обучающегося в порядке перевода с указанием принимающей организации.</w:t>
      </w:r>
    </w:p>
    <w:p w:rsidR="00E95F6A" w:rsidRDefault="00F02C87">
      <w:pPr>
        <w:spacing w:line="244" w:lineRule="auto"/>
        <w:ind w:left="260"/>
        <w:jc w:val="both"/>
        <w:rPr>
          <w:sz w:val="20"/>
          <w:szCs w:val="20"/>
        </w:rPr>
      </w:pPr>
      <w:r>
        <w:rPr>
          <w:rFonts w:eastAsia="Times New Roman"/>
          <w:sz w:val="24"/>
          <w:szCs w:val="24"/>
        </w:rPr>
        <w:t>2.4. Образовательное учреждение выдает совершеннолетнему обучающемуся или родителям (законным представителям) несовершеннолетнего обучающегося следующие документы:</w:t>
      </w:r>
    </w:p>
    <w:p w:rsidR="00E95F6A" w:rsidRDefault="00E95F6A">
      <w:pPr>
        <w:sectPr w:rsidR="00E95F6A">
          <w:pgSz w:w="11900" w:h="16820"/>
          <w:pgMar w:top="1118" w:right="840" w:bottom="735" w:left="1440" w:header="0" w:footer="0" w:gutter="0"/>
          <w:cols w:space="720" w:equalWidth="0">
            <w:col w:w="9620"/>
          </w:cols>
        </w:sectPr>
      </w:pPr>
    </w:p>
    <w:p w:rsidR="00E95F6A" w:rsidRDefault="00F02C87">
      <w:pPr>
        <w:ind w:left="800"/>
        <w:rPr>
          <w:sz w:val="20"/>
          <w:szCs w:val="20"/>
        </w:rPr>
      </w:pPr>
      <w:r>
        <w:rPr>
          <w:rFonts w:eastAsia="Times New Roman"/>
          <w:sz w:val="24"/>
          <w:szCs w:val="24"/>
        </w:rPr>
        <w:lastRenderedPageBreak/>
        <w:t>-личное дело обучающегося;</w:t>
      </w:r>
    </w:p>
    <w:p w:rsidR="00E95F6A" w:rsidRDefault="00E95F6A">
      <w:pPr>
        <w:spacing w:line="26" w:lineRule="exact"/>
        <w:rPr>
          <w:sz w:val="20"/>
          <w:szCs w:val="20"/>
        </w:rPr>
      </w:pPr>
    </w:p>
    <w:p w:rsidR="00E95F6A" w:rsidRDefault="00F02C87">
      <w:pPr>
        <w:ind w:left="260" w:firstLine="540"/>
        <w:jc w:val="both"/>
        <w:rPr>
          <w:sz w:val="20"/>
          <w:szCs w:val="20"/>
        </w:rPr>
      </w:pPr>
      <w:r>
        <w:rPr>
          <w:rFonts w:eastAsia="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Образовательного учреждения и подписью директора Образовательного учреждения.</w:t>
      </w:r>
    </w:p>
    <w:p w:rsidR="00E95F6A" w:rsidRDefault="00F02C87">
      <w:pPr>
        <w:ind w:left="260"/>
        <w:jc w:val="both"/>
        <w:rPr>
          <w:sz w:val="20"/>
          <w:szCs w:val="20"/>
        </w:rPr>
      </w:pPr>
      <w:r>
        <w:rPr>
          <w:rFonts w:eastAsia="Times New Roman"/>
          <w:sz w:val="24"/>
          <w:szCs w:val="24"/>
        </w:rPr>
        <w:t>2.5. Требование предоставления других документов в качестве основания для зачисления обучающихся в принимающую организацию в связи с переводом из Образовательного учреждения не допускается.</w:t>
      </w:r>
    </w:p>
    <w:p w:rsidR="00E95F6A" w:rsidRDefault="00F02C87">
      <w:pPr>
        <w:ind w:left="260"/>
        <w:jc w:val="both"/>
        <w:rPr>
          <w:sz w:val="20"/>
          <w:szCs w:val="20"/>
        </w:rPr>
      </w:pPr>
      <w:r>
        <w:rPr>
          <w:rFonts w:eastAsia="Times New Roman"/>
          <w:sz w:val="24"/>
          <w:szCs w:val="24"/>
        </w:rPr>
        <w:t>2.6. Указанные в п.2.4 настоящего Положения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Образовательного учреждения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E95F6A" w:rsidRDefault="00F02C87">
      <w:pPr>
        <w:spacing w:line="241" w:lineRule="auto"/>
        <w:ind w:left="260"/>
        <w:jc w:val="both"/>
        <w:rPr>
          <w:sz w:val="20"/>
          <w:szCs w:val="20"/>
        </w:rPr>
      </w:pPr>
      <w:r>
        <w:rPr>
          <w:rFonts w:eastAsia="Times New Roman"/>
          <w:sz w:val="24"/>
          <w:szCs w:val="24"/>
        </w:rPr>
        <w:t>2.7.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п.2.</w:t>
      </w:r>
      <w:r>
        <w:rPr>
          <w:rFonts w:eastAsia="Times New Roman"/>
          <w:sz w:val="24"/>
          <w:szCs w:val="24"/>
          <w:u w:val="single"/>
        </w:rPr>
        <w:t>4</w:t>
      </w:r>
      <w:r>
        <w:rPr>
          <w:rFonts w:eastAsia="Times New Roman"/>
          <w:sz w:val="24"/>
          <w:szCs w:val="24"/>
        </w:rPr>
        <w:t xml:space="preserve"> настоящего Положения, с указанием даты зачисления и класса.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p>
    <w:p w:rsidR="00E95F6A" w:rsidRDefault="00E95F6A">
      <w:pPr>
        <w:spacing w:line="5" w:lineRule="exact"/>
        <w:rPr>
          <w:sz w:val="20"/>
          <w:szCs w:val="20"/>
        </w:rPr>
      </w:pPr>
    </w:p>
    <w:p w:rsidR="00E95F6A" w:rsidRDefault="00F02C87">
      <w:pPr>
        <w:ind w:left="260"/>
        <w:jc w:val="both"/>
        <w:rPr>
          <w:sz w:val="20"/>
          <w:szCs w:val="20"/>
        </w:rPr>
      </w:pPr>
      <w:r>
        <w:rPr>
          <w:rFonts w:eastAsia="Times New Roman"/>
          <w:sz w:val="24"/>
          <w:szCs w:val="24"/>
        </w:rPr>
        <w:t>2.8. Принимающая организация при зачислении обучающегося, отчисленного из Образовательного учреждения, в течение двух рабочих дней с даты издания распорядительного акта о зачислении обучающегося в порядке перевода письменно уведомляет Образовательное учреждение о номере и дате распорядительного акта о зачислении обучающегося в принимающую организацию.</w:t>
      </w:r>
    </w:p>
    <w:p w:rsidR="00E95F6A" w:rsidRDefault="00F02C87">
      <w:pPr>
        <w:spacing w:line="239" w:lineRule="auto"/>
        <w:ind w:left="260"/>
        <w:jc w:val="both"/>
        <w:rPr>
          <w:sz w:val="20"/>
          <w:szCs w:val="20"/>
        </w:rPr>
      </w:pPr>
      <w:r>
        <w:rPr>
          <w:rFonts w:eastAsia="Times New Roman"/>
          <w:sz w:val="24"/>
          <w:szCs w:val="24"/>
        </w:rPr>
        <w:t>2.9.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в Образовательное учреждение совершеннолетний обучающийся или родители (законные представители) несовершеннолетнего обучающегося:</w:t>
      </w:r>
    </w:p>
    <w:p w:rsidR="00E95F6A" w:rsidRDefault="00E95F6A">
      <w:pPr>
        <w:spacing w:line="5" w:lineRule="exact"/>
        <w:rPr>
          <w:sz w:val="20"/>
          <w:szCs w:val="20"/>
        </w:rPr>
      </w:pPr>
    </w:p>
    <w:p w:rsidR="00E95F6A" w:rsidRDefault="00F02C87">
      <w:pPr>
        <w:ind w:left="260"/>
        <w:rPr>
          <w:sz w:val="20"/>
          <w:szCs w:val="20"/>
        </w:rPr>
      </w:pPr>
      <w:r>
        <w:rPr>
          <w:rFonts w:eastAsia="Times New Roman"/>
          <w:sz w:val="24"/>
          <w:szCs w:val="24"/>
        </w:rPr>
        <w:t>-обращаются в Образовательное учреждение с запросом о наличии свободных мест, в том</w:t>
      </w:r>
    </w:p>
    <w:p w:rsidR="00E95F6A" w:rsidRDefault="00F02C87">
      <w:pPr>
        <w:ind w:left="260"/>
        <w:rPr>
          <w:sz w:val="20"/>
          <w:szCs w:val="20"/>
        </w:rPr>
      </w:pPr>
      <w:r>
        <w:rPr>
          <w:rFonts w:eastAsia="Times New Roman"/>
          <w:sz w:val="24"/>
          <w:szCs w:val="24"/>
        </w:rPr>
        <w:t>числе с и</w:t>
      </w:r>
      <w:r w:rsidR="008B1343">
        <w:rPr>
          <w:rFonts w:eastAsia="Times New Roman"/>
          <w:sz w:val="24"/>
          <w:szCs w:val="24"/>
        </w:rPr>
        <w:t>спользованием сети Интернет</w:t>
      </w:r>
      <w:proofErr w:type="gramStart"/>
      <w:r w:rsidR="008B1343">
        <w:rPr>
          <w:rFonts w:eastAsia="Times New Roman"/>
          <w:sz w:val="24"/>
          <w:szCs w:val="24"/>
        </w:rPr>
        <w:t xml:space="preserve"> </w:t>
      </w:r>
      <w:r>
        <w:rPr>
          <w:rFonts w:eastAsia="Times New Roman"/>
          <w:sz w:val="24"/>
          <w:szCs w:val="24"/>
        </w:rPr>
        <w:t>;</w:t>
      </w:r>
      <w:proofErr w:type="gramEnd"/>
    </w:p>
    <w:p w:rsidR="00E95F6A" w:rsidRDefault="00F02C87">
      <w:pPr>
        <w:ind w:left="260"/>
        <w:rPr>
          <w:sz w:val="20"/>
          <w:szCs w:val="20"/>
        </w:rPr>
      </w:pPr>
      <w:r>
        <w:rPr>
          <w:rFonts w:eastAsia="Times New Roman"/>
          <w:sz w:val="24"/>
          <w:szCs w:val="24"/>
        </w:rPr>
        <w:t xml:space="preserve">-при отсутствии свободных мест в Образовательном учреждении обращаются </w:t>
      </w:r>
      <w:r w:rsidR="003F37CE">
        <w:rPr>
          <w:rFonts w:eastAsia="Times New Roman"/>
          <w:sz w:val="24"/>
          <w:szCs w:val="24"/>
        </w:rPr>
        <w:t xml:space="preserve">к Учредителю </w:t>
      </w:r>
      <w:r w:rsidR="008B1343">
        <w:rPr>
          <w:rFonts w:eastAsia="Times New Roman"/>
          <w:sz w:val="24"/>
          <w:szCs w:val="24"/>
        </w:rPr>
        <w:t xml:space="preserve"> </w:t>
      </w:r>
      <w:r>
        <w:rPr>
          <w:rFonts w:eastAsia="Times New Roman"/>
          <w:sz w:val="24"/>
          <w:szCs w:val="24"/>
        </w:rPr>
        <w:t>для</w:t>
      </w:r>
      <w:r w:rsidR="008B1343">
        <w:rPr>
          <w:rFonts w:eastAsia="Times New Roman"/>
          <w:sz w:val="24"/>
          <w:szCs w:val="24"/>
        </w:rPr>
        <w:t xml:space="preserve"> </w:t>
      </w:r>
      <w:r>
        <w:rPr>
          <w:rFonts w:eastAsia="Times New Roman"/>
          <w:sz w:val="24"/>
          <w:szCs w:val="24"/>
        </w:rPr>
        <w:t>определения  принимающей  организации  из  числа  государственных  образовательных</w:t>
      </w:r>
      <w:r w:rsidR="008B1343">
        <w:rPr>
          <w:rFonts w:eastAsia="Times New Roman"/>
          <w:sz w:val="24"/>
          <w:szCs w:val="24"/>
        </w:rPr>
        <w:t xml:space="preserve"> </w:t>
      </w:r>
      <w:r>
        <w:rPr>
          <w:rFonts w:eastAsia="Times New Roman"/>
          <w:sz w:val="24"/>
          <w:szCs w:val="24"/>
        </w:rPr>
        <w:t>организаций;</w:t>
      </w:r>
    </w:p>
    <w:p w:rsidR="00E95F6A" w:rsidRDefault="00F02C87">
      <w:pPr>
        <w:ind w:left="260"/>
        <w:jc w:val="both"/>
        <w:rPr>
          <w:sz w:val="20"/>
          <w:szCs w:val="20"/>
        </w:rPr>
      </w:pPr>
      <w:r>
        <w:rPr>
          <w:rFonts w:eastAsia="Times New Roman"/>
          <w:sz w:val="24"/>
          <w:szCs w:val="24"/>
        </w:rPr>
        <w:t>-при наличии свободных мест обращаются в образовательную организацию, в которой обучаются с заявлением об отчислении в связи с переводом в Образовательное учреждение. Заявление о переводе может быть направлено в форме электронного документа с использованием сети Интернет.</w:t>
      </w:r>
    </w:p>
    <w:p w:rsidR="00E95F6A" w:rsidRDefault="00F02C87">
      <w:pPr>
        <w:spacing w:line="244" w:lineRule="auto"/>
        <w:ind w:left="260"/>
        <w:jc w:val="both"/>
        <w:rPr>
          <w:sz w:val="20"/>
          <w:szCs w:val="20"/>
        </w:rPr>
      </w:pPr>
      <w:r>
        <w:rPr>
          <w:rFonts w:eastAsia="Times New Roman"/>
          <w:sz w:val="24"/>
          <w:szCs w:val="24"/>
        </w:rPr>
        <w:t>-Образовательное учреждение принимает обучающегося в соответствии с Правилами приема граждан на обучение по образовательным программам начального общего, основного общего, среднего общего образования.</w:t>
      </w:r>
    </w:p>
    <w:p w:rsidR="00E95F6A" w:rsidRDefault="00E95F6A">
      <w:pPr>
        <w:spacing w:line="230" w:lineRule="exact"/>
        <w:rPr>
          <w:sz w:val="20"/>
          <w:szCs w:val="20"/>
        </w:rPr>
      </w:pPr>
    </w:p>
    <w:p w:rsidR="00E95F6A" w:rsidRDefault="00F02C87">
      <w:pPr>
        <w:numPr>
          <w:ilvl w:val="0"/>
          <w:numId w:val="5"/>
        </w:numPr>
        <w:tabs>
          <w:tab w:val="left" w:pos="745"/>
        </w:tabs>
        <w:spacing w:line="266" w:lineRule="auto"/>
        <w:ind w:left="340" w:right="80" w:firstLine="159"/>
        <w:rPr>
          <w:rFonts w:eastAsia="Times New Roman"/>
          <w:b/>
          <w:bCs/>
          <w:sz w:val="23"/>
          <w:szCs w:val="23"/>
        </w:rPr>
      </w:pPr>
      <w:r>
        <w:rPr>
          <w:rFonts w:eastAsia="Times New Roman"/>
          <w:b/>
          <w:bCs/>
          <w:sz w:val="23"/>
          <w:szCs w:val="23"/>
        </w:rPr>
        <w:t>Перевод обучающегося в случае прекращения деятельности Образовательного учреждения, аннулирования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w:t>
      </w:r>
    </w:p>
    <w:p w:rsidR="00E95F6A" w:rsidRDefault="00E95F6A">
      <w:pPr>
        <w:sectPr w:rsidR="00E95F6A">
          <w:pgSz w:w="11900" w:h="16820"/>
          <w:pgMar w:top="1118" w:right="840" w:bottom="707" w:left="1440" w:header="0" w:footer="0" w:gutter="0"/>
          <w:cols w:space="720" w:equalWidth="0">
            <w:col w:w="9620"/>
          </w:cols>
        </w:sectPr>
      </w:pPr>
    </w:p>
    <w:p w:rsidR="00E95F6A" w:rsidRDefault="00F02C87">
      <w:pPr>
        <w:spacing w:line="249" w:lineRule="auto"/>
        <w:ind w:left="260"/>
        <w:jc w:val="center"/>
        <w:rPr>
          <w:sz w:val="20"/>
          <w:szCs w:val="20"/>
        </w:rPr>
      </w:pPr>
      <w:r>
        <w:rPr>
          <w:rFonts w:eastAsia="Times New Roman"/>
          <w:b/>
          <w:bCs/>
          <w:sz w:val="24"/>
          <w:szCs w:val="24"/>
        </w:rPr>
        <w:lastRenderedPageBreak/>
        <w:t>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95F6A" w:rsidRDefault="00E95F6A">
      <w:pPr>
        <w:spacing w:line="1" w:lineRule="exact"/>
        <w:rPr>
          <w:sz w:val="20"/>
          <w:szCs w:val="20"/>
        </w:rPr>
      </w:pPr>
    </w:p>
    <w:p w:rsidR="00E95F6A" w:rsidRDefault="00F02C87">
      <w:pPr>
        <w:ind w:left="260"/>
        <w:jc w:val="both"/>
        <w:rPr>
          <w:sz w:val="20"/>
          <w:szCs w:val="20"/>
        </w:rPr>
      </w:pPr>
      <w:r>
        <w:rPr>
          <w:rFonts w:eastAsia="Times New Roman"/>
          <w:sz w:val="24"/>
          <w:szCs w:val="24"/>
        </w:rPr>
        <w:t>3.1. При принятии решения о прекращении деятельности Образовательного учреждения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1. 6. настоящего Положения.</w:t>
      </w:r>
    </w:p>
    <w:p w:rsidR="00E95F6A" w:rsidRDefault="00F02C87">
      <w:pPr>
        <w:numPr>
          <w:ilvl w:val="0"/>
          <w:numId w:val="6"/>
        </w:numPr>
        <w:tabs>
          <w:tab w:val="left" w:pos="1055"/>
        </w:tabs>
        <w:ind w:left="260" w:firstLine="541"/>
        <w:jc w:val="both"/>
        <w:rPr>
          <w:rFonts w:eastAsia="Times New Roman"/>
          <w:sz w:val="24"/>
          <w:szCs w:val="24"/>
        </w:rPr>
      </w:pPr>
      <w:r>
        <w:rPr>
          <w:rFonts w:eastAsia="Times New Roman"/>
          <w:sz w:val="24"/>
          <w:szCs w:val="24"/>
        </w:rPr>
        <w:t xml:space="preserve">предстоящем переводе Образовательное учреждение в случае прекращения своей деятельности обязано уведомить совершеннолетних обучающихся, родителей </w:t>
      </w:r>
      <w:r w:rsidRPr="00C17495">
        <w:rPr>
          <w:rFonts w:eastAsia="Times New Roman"/>
          <w:sz w:val="24"/>
          <w:szCs w:val="24"/>
        </w:rPr>
        <w:t>(законных представителей)</w:t>
      </w:r>
      <w:r>
        <w:rPr>
          <w:rFonts w:eastAsia="Times New Roman"/>
          <w:sz w:val="24"/>
          <w:szCs w:val="24"/>
        </w:rPr>
        <w:t xml:space="preserve">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Образовательного учреждения,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1.6. настоящего Положения, на перевод в принимающую организацию.</w:t>
      </w:r>
    </w:p>
    <w:p w:rsidR="00E95F6A" w:rsidRDefault="00F02C87">
      <w:pPr>
        <w:ind w:left="260"/>
        <w:jc w:val="both"/>
        <w:rPr>
          <w:rFonts w:eastAsia="Times New Roman"/>
          <w:sz w:val="24"/>
          <w:szCs w:val="24"/>
        </w:rPr>
      </w:pPr>
      <w:r>
        <w:rPr>
          <w:rFonts w:eastAsia="Times New Roman"/>
          <w:sz w:val="24"/>
          <w:szCs w:val="24"/>
        </w:rPr>
        <w:t>3.2. О причине, влекущей за собой необходимость перевода обучающихся, Образовательное учреждение обязано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C17495" w:rsidRDefault="00F02C87" w:rsidP="00C17495">
      <w:pPr>
        <w:ind w:left="260"/>
        <w:rPr>
          <w:rFonts w:eastAsia="Times New Roman"/>
          <w:sz w:val="24"/>
          <w:szCs w:val="24"/>
        </w:rPr>
      </w:pPr>
      <w:r>
        <w:rPr>
          <w:rFonts w:eastAsia="Times New Roman"/>
          <w:sz w:val="24"/>
          <w:szCs w:val="24"/>
        </w:rPr>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C17495" w:rsidRDefault="00F02C87" w:rsidP="00C17495">
      <w:pPr>
        <w:ind w:left="260"/>
        <w:rPr>
          <w:rFonts w:eastAsia="Times New Roman"/>
          <w:sz w:val="24"/>
          <w:szCs w:val="24"/>
        </w:rPr>
      </w:pPr>
      <w:proofErr w:type="gramStart"/>
      <w:r>
        <w:rPr>
          <w:rFonts w:eastAsia="Times New Roman"/>
          <w:sz w:val="24"/>
          <w:szCs w:val="24"/>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roofErr w:type="gramEnd"/>
    </w:p>
    <w:p w:rsidR="00C17495" w:rsidRDefault="00F02C87" w:rsidP="00C17495">
      <w:pPr>
        <w:ind w:left="260"/>
        <w:rPr>
          <w:rFonts w:eastAsia="Times New Roman"/>
          <w:sz w:val="24"/>
          <w:szCs w:val="24"/>
        </w:rPr>
      </w:pPr>
      <w:proofErr w:type="gramStart"/>
      <w:r>
        <w:rPr>
          <w:rFonts w:eastAsia="Times New Roman"/>
          <w:sz w:val="24"/>
          <w:szCs w:val="24"/>
        </w:rPr>
        <w:t>-в случае лишения Образовательного учреждения государственной аккредитации</w:t>
      </w:r>
      <w:r w:rsidR="00C17495">
        <w:rPr>
          <w:rFonts w:eastAsia="Times New Roman"/>
          <w:sz w:val="24"/>
          <w:szCs w:val="24"/>
        </w:rPr>
        <w:t xml:space="preserve"> </w:t>
      </w:r>
      <w:r>
        <w:rPr>
          <w:rFonts w:eastAsia="Times New Roman"/>
          <w:sz w:val="24"/>
          <w:szCs w:val="24"/>
        </w:rPr>
        <w:t xml:space="preserve">полностью или по соответствующей образовательной программе, а также </w:t>
      </w:r>
      <w:r w:rsidR="00C17495">
        <w:rPr>
          <w:rFonts w:eastAsia="Times New Roman"/>
          <w:sz w:val="24"/>
          <w:szCs w:val="24"/>
        </w:rPr>
        <w:t>п</w:t>
      </w:r>
      <w:r>
        <w:rPr>
          <w:rFonts w:eastAsia="Times New Roman"/>
          <w:sz w:val="24"/>
          <w:szCs w:val="24"/>
        </w:rPr>
        <w:t>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Pr>
          <w:rFonts w:eastAsia="Times New Roman"/>
          <w:sz w:val="24"/>
          <w:szCs w:val="24"/>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Образовательного учреждения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E95F6A" w:rsidRDefault="00F02C87" w:rsidP="00C17495">
      <w:pPr>
        <w:ind w:left="260"/>
        <w:rPr>
          <w:rFonts w:eastAsia="Times New Roman"/>
          <w:sz w:val="24"/>
          <w:szCs w:val="24"/>
        </w:rPr>
      </w:pPr>
      <w:r>
        <w:rPr>
          <w:rFonts w:eastAsia="Times New Roman"/>
          <w:sz w:val="24"/>
          <w:szCs w:val="24"/>
        </w:rPr>
        <w:t xml:space="preserve"> -в случае если до истечения срока действия государственной аккредитации </w:t>
      </w:r>
      <w:proofErr w:type="gramStart"/>
      <w:r>
        <w:rPr>
          <w:rFonts w:eastAsia="Times New Roman"/>
          <w:sz w:val="24"/>
          <w:szCs w:val="24"/>
        </w:rPr>
        <w:t>по</w:t>
      </w:r>
      <w:proofErr w:type="gramEnd"/>
    </w:p>
    <w:p w:rsidR="00E95F6A" w:rsidRDefault="00E95F6A">
      <w:pPr>
        <w:spacing w:line="16" w:lineRule="exact"/>
        <w:rPr>
          <w:rFonts w:eastAsia="Times New Roman"/>
          <w:sz w:val="24"/>
          <w:szCs w:val="24"/>
        </w:rPr>
      </w:pPr>
    </w:p>
    <w:p w:rsidR="00E95F6A" w:rsidRDefault="00F02C87">
      <w:pPr>
        <w:ind w:left="260"/>
        <w:jc w:val="both"/>
        <w:rPr>
          <w:rFonts w:eastAsia="Times New Roman"/>
          <w:sz w:val="24"/>
          <w:szCs w:val="24"/>
        </w:rPr>
      </w:pPr>
      <w:r>
        <w:rPr>
          <w:rFonts w:eastAsia="Times New Roman"/>
          <w:sz w:val="24"/>
          <w:szCs w:val="24"/>
        </w:rPr>
        <w:t>соответствующей образовательной программе осталось менее 105 дней и у Образовательного учреждения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w:t>
      </w:r>
    </w:p>
    <w:p w:rsidR="00E95F6A" w:rsidRDefault="00F02C87">
      <w:pPr>
        <w:ind w:left="260"/>
        <w:rPr>
          <w:rFonts w:eastAsia="Times New Roman"/>
          <w:sz w:val="24"/>
          <w:szCs w:val="24"/>
        </w:rPr>
      </w:pPr>
      <w:r>
        <w:rPr>
          <w:rFonts w:eastAsia="Times New Roman"/>
          <w:sz w:val="24"/>
          <w:szCs w:val="24"/>
        </w:rPr>
        <w:t>существу - в течение пяти рабочих дней с момента наступления указанного случая;</w:t>
      </w:r>
    </w:p>
    <w:p w:rsidR="00E95F6A" w:rsidRDefault="00E95F6A">
      <w:pPr>
        <w:spacing w:line="250" w:lineRule="exact"/>
        <w:rPr>
          <w:sz w:val="20"/>
          <w:szCs w:val="20"/>
        </w:rPr>
      </w:pPr>
    </w:p>
    <w:p w:rsidR="00E95F6A" w:rsidRDefault="00F02C87">
      <w:pPr>
        <w:spacing w:line="271" w:lineRule="auto"/>
        <w:ind w:left="260"/>
        <w:rPr>
          <w:sz w:val="20"/>
          <w:szCs w:val="20"/>
        </w:rPr>
      </w:pPr>
      <w:r>
        <w:rPr>
          <w:rFonts w:eastAsia="Times New Roman"/>
          <w:sz w:val="24"/>
          <w:szCs w:val="24"/>
        </w:rPr>
        <w:t>-в случае отказа аккредитационного органа Образовательному учреждению в государственной аккредитации по соответствующей образовательной программе, если</w:t>
      </w:r>
    </w:p>
    <w:p w:rsidR="00E95F6A" w:rsidRDefault="00E95F6A">
      <w:pPr>
        <w:sectPr w:rsidR="00E95F6A">
          <w:pgSz w:w="11900" w:h="16820"/>
          <w:pgMar w:top="1112" w:right="840" w:bottom="715" w:left="1440" w:header="0" w:footer="0" w:gutter="0"/>
          <w:cols w:space="720" w:equalWidth="0">
            <w:col w:w="9620"/>
          </w:cols>
        </w:sectPr>
      </w:pPr>
    </w:p>
    <w:p w:rsidR="00E95F6A" w:rsidRDefault="00F02C87">
      <w:pPr>
        <w:spacing w:line="243" w:lineRule="auto"/>
        <w:ind w:left="260"/>
        <w:jc w:val="both"/>
        <w:rPr>
          <w:sz w:val="20"/>
          <w:szCs w:val="20"/>
        </w:rPr>
      </w:pPr>
      <w:r>
        <w:rPr>
          <w:rFonts w:eastAsia="Times New Roman"/>
          <w:sz w:val="24"/>
          <w:szCs w:val="24"/>
        </w:rPr>
        <w:lastRenderedPageBreak/>
        <w:t>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Образовательному учреждению в государственной аккредитации по соответствующей образовательной программе.</w:t>
      </w:r>
    </w:p>
    <w:p w:rsidR="00E95F6A" w:rsidRDefault="00E95F6A">
      <w:pPr>
        <w:spacing w:line="5" w:lineRule="exact"/>
        <w:rPr>
          <w:sz w:val="20"/>
          <w:szCs w:val="20"/>
        </w:rPr>
      </w:pPr>
    </w:p>
    <w:p w:rsidR="00E95F6A" w:rsidRDefault="00F02C87">
      <w:pPr>
        <w:ind w:left="260"/>
        <w:rPr>
          <w:sz w:val="20"/>
          <w:szCs w:val="20"/>
        </w:rPr>
      </w:pPr>
      <w:r>
        <w:rPr>
          <w:rFonts w:eastAsia="Times New Roman"/>
          <w:sz w:val="24"/>
          <w:szCs w:val="24"/>
        </w:rPr>
        <w:t>3.3. Учредитель осуществляет выбор принимающих организаций с использованием:</w:t>
      </w:r>
    </w:p>
    <w:p w:rsidR="00E95F6A" w:rsidRDefault="00F02C87">
      <w:pPr>
        <w:ind w:left="260"/>
        <w:rPr>
          <w:sz w:val="20"/>
          <w:szCs w:val="20"/>
        </w:rPr>
      </w:pPr>
      <w:r>
        <w:rPr>
          <w:rFonts w:eastAsia="Times New Roman"/>
          <w:sz w:val="24"/>
          <w:szCs w:val="24"/>
        </w:rPr>
        <w:t>-информации, предварительно полученной от Образовательного учреждения, о списочном</w:t>
      </w:r>
    </w:p>
    <w:p w:rsidR="00E95F6A" w:rsidRDefault="00F02C87">
      <w:pPr>
        <w:ind w:left="260"/>
        <w:rPr>
          <w:sz w:val="20"/>
          <w:szCs w:val="20"/>
        </w:rPr>
      </w:pPr>
      <w:r>
        <w:rPr>
          <w:rFonts w:eastAsia="Times New Roman"/>
          <w:sz w:val="24"/>
          <w:szCs w:val="24"/>
        </w:rPr>
        <w:t>составе обучающихся с указанием осваиваемых ими образовательных программ;</w:t>
      </w:r>
    </w:p>
    <w:p w:rsidR="00E95F6A" w:rsidRDefault="00F02C87">
      <w:pPr>
        <w:ind w:left="260"/>
        <w:rPr>
          <w:sz w:val="20"/>
          <w:szCs w:val="20"/>
        </w:rPr>
      </w:pPr>
      <w:r>
        <w:rPr>
          <w:rFonts w:eastAsia="Times New Roman"/>
          <w:sz w:val="24"/>
          <w:szCs w:val="24"/>
        </w:rPr>
        <w:t>-сведений,  содержащихся  в  Реестре  организаций,  осуществляющих  образовательную</w:t>
      </w:r>
    </w:p>
    <w:p w:rsidR="00E95F6A" w:rsidRDefault="00F02C87">
      <w:pPr>
        <w:ind w:left="260"/>
        <w:rPr>
          <w:sz w:val="20"/>
          <w:szCs w:val="20"/>
        </w:rPr>
      </w:pPr>
      <w:r>
        <w:rPr>
          <w:rFonts w:eastAsia="Times New Roman"/>
          <w:sz w:val="24"/>
          <w:szCs w:val="24"/>
        </w:rPr>
        <w:t>деятельность по имеющим государственную аккредитацию образовательным программам.</w:t>
      </w:r>
    </w:p>
    <w:p w:rsidR="00E95F6A" w:rsidRDefault="00F02C87">
      <w:pPr>
        <w:ind w:left="260"/>
        <w:rPr>
          <w:sz w:val="20"/>
          <w:szCs w:val="20"/>
        </w:rPr>
      </w:pPr>
      <w:r>
        <w:rPr>
          <w:rFonts w:eastAsia="Times New Roman"/>
          <w:sz w:val="24"/>
          <w:szCs w:val="24"/>
        </w:rPr>
        <w:t>3.4. Учредитель запрашивает выбранные им из Реестра организаций, осуществляющих</w:t>
      </w:r>
    </w:p>
    <w:p w:rsidR="00E95F6A" w:rsidRDefault="00F02C87">
      <w:pPr>
        <w:tabs>
          <w:tab w:val="left" w:pos="2360"/>
          <w:tab w:val="left" w:pos="4040"/>
          <w:tab w:val="left" w:pos="4640"/>
          <w:tab w:val="left" w:pos="6000"/>
          <w:tab w:val="left" w:pos="8140"/>
        </w:tabs>
        <w:ind w:left="260"/>
        <w:rPr>
          <w:sz w:val="20"/>
          <w:szCs w:val="20"/>
        </w:rPr>
      </w:pPr>
      <w:r>
        <w:rPr>
          <w:rFonts w:eastAsia="Times New Roman"/>
          <w:sz w:val="24"/>
          <w:szCs w:val="24"/>
        </w:rPr>
        <w:t>образовательную</w:t>
      </w:r>
      <w:r>
        <w:rPr>
          <w:rFonts w:eastAsia="Times New Roman"/>
          <w:sz w:val="24"/>
          <w:szCs w:val="24"/>
        </w:rPr>
        <w:tab/>
        <w:t>деятельность</w:t>
      </w:r>
      <w:r>
        <w:rPr>
          <w:rFonts w:eastAsia="Times New Roman"/>
          <w:sz w:val="24"/>
          <w:szCs w:val="24"/>
        </w:rPr>
        <w:tab/>
        <w:t>по</w:t>
      </w:r>
      <w:r>
        <w:rPr>
          <w:rFonts w:eastAsia="Times New Roman"/>
          <w:sz w:val="24"/>
          <w:szCs w:val="24"/>
        </w:rPr>
        <w:tab/>
        <w:t>имеющим</w:t>
      </w:r>
      <w:r>
        <w:rPr>
          <w:rFonts w:eastAsia="Times New Roman"/>
          <w:sz w:val="24"/>
          <w:szCs w:val="24"/>
        </w:rPr>
        <w:tab/>
        <w:t>государственную</w:t>
      </w:r>
      <w:r>
        <w:rPr>
          <w:sz w:val="20"/>
          <w:szCs w:val="20"/>
        </w:rPr>
        <w:tab/>
      </w:r>
      <w:r>
        <w:rPr>
          <w:rFonts w:eastAsia="Times New Roman"/>
          <w:sz w:val="23"/>
          <w:szCs w:val="23"/>
        </w:rPr>
        <w:t>аккредитацию</w:t>
      </w:r>
    </w:p>
    <w:p w:rsidR="00E95F6A" w:rsidRDefault="00F02C87">
      <w:pPr>
        <w:tabs>
          <w:tab w:val="left" w:pos="2360"/>
          <w:tab w:val="left" w:pos="4020"/>
          <w:tab w:val="left" w:pos="5700"/>
          <w:tab w:val="left" w:pos="7820"/>
        </w:tabs>
        <w:ind w:left="260"/>
        <w:rPr>
          <w:sz w:val="20"/>
          <w:szCs w:val="20"/>
        </w:rPr>
      </w:pPr>
      <w:r>
        <w:rPr>
          <w:rFonts w:eastAsia="Times New Roman"/>
          <w:sz w:val="24"/>
          <w:szCs w:val="24"/>
        </w:rPr>
        <w:t>образовательным</w:t>
      </w:r>
      <w:r>
        <w:rPr>
          <w:rFonts w:eastAsia="Times New Roman"/>
          <w:sz w:val="24"/>
          <w:szCs w:val="24"/>
        </w:rPr>
        <w:tab/>
        <w:t>программам,</w:t>
      </w:r>
      <w:r>
        <w:rPr>
          <w:rFonts w:eastAsia="Times New Roman"/>
          <w:sz w:val="24"/>
          <w:szCs w:val="24"/>
        </w:rPr>
        <w:tab/>
        <w:t>организации,</w:t>
      </w:r>
      <w:r>
        <w:rPr>
          <w:rFonts w:eastAsia="Times New Roman"/>
          <w:sz w:val="24"/>
          <w:szCs w:val="24"/>
        </w:rPr>
        <w:tab/>
        <w:t>осуществляющие</w:t>
      </w:r>
      <w:r>
        <w:rPr>
          <w:rFonts w:eastAsia="Times New Roman"/>
          <w:sz w:val="24"/>
          <w:szCs w:val="24"/>
        </w:rPr>
        <w:tab/>
        <w:t>образовательную</w:t>
      </w:r>
    </w:p>
    <w:p w:rsidR="00E95F6A" w:rsidRDefault="00F02C87">
      <w:pPr>
        <w:tabs>
          <w:tab w:val="left" w:pos="1800"/>
          <w:tab w:val="left" w:pos="2280"/>
          <w:tab w:val="left" w:pos="4360"/>
          <w:tab w:val="left" w:pos="6360"/>
          <w:tab w:val="left" w:pos="7900"/>
          <w:tab w:val="left" w:pos="8240"/>
        </w:tabs>
        <w:ind w:left="260"/>
        <w:rPr>
          <w:sz w:val="20"/>
          <w:szCs w:val="20"/>
        </w:rPr>
      </w:pPr>
      <w:r>
        <w:rPr>
          <w:rFonts w:eastAsia="Times New Roman"/>
          <w:sz w:val="24"/>
          <w:szCs w:val="24"/>
        </w:rPr>
        <w:t>деятельность</w:t>
      </w:r>
      <w:r>
        <w:rPr>
          <w:rFonts w:eastAsia="Times New Roman"/>
          <w:sz w:val="24"/>
          <w:szCs w:val="24"/>
        </w:rPr>
        <w:tab/>
        <w:t>по</w:t>
      </w:r>
      <w:r>
        <w:rPr>
          <w:rFonts w:eastAsia="Times New Roman"/>
          <w:sz w:val="24"/>
          <w:szCs w:val="24"/>
        </w:rPr>
        <w:tab/>
        <w:t>соответствующим</w:t>
      </w:r>
      <w:r>
        <w:rPr>
          <w:rFonts w:eastAsia="Times New Roman"/>
          <w:sz w:val="24"/>
          <w:szCs w:val="24"/>
        </w:rPr>
        <w:tab/>
        <w:t>образовательным</w:t>
      </w:r>
      <w:r>
        <w:rPr>
          <w:rFonts w:eastAsia="Times New Roman"/>
          <w:sz w:val="24"/>
          <w:szCs w:val="24"/>
        </w:rPr>
        <w:tab/>
        <w:t>программам,</w:t>
      </w:r>
      <w:r>
        <w:rPr>
          <w:rFonts w:eastAsia="Times New Roman"/>
          <w:sz w:val="24"/>
          <w:szCs w:val="24"/>
        </w:rPr>
        <w:tab/>
        <w:t>о</w:t>
      </w:r>
      <w:r>
        <w:rPr>
          <w:rFonts w:eastAsia="Times New Roman"/>
          <w:sz w:val="24"/>
          <w:szCs w:val="24"/>
        </w:rPr>
        <w:tab/>
        <w:t>возможности</w:t>
      </w:r>
    </w:p>
    <w:p w:rsidR="00E95F6A" w:rsidRDefault="00F02C87">
      <w:pPr>
        <w:ind w:left="260"/>
        <w:rPr>
          <w:sz w:val="20"/>
          <w:szCs w:val="20"/>
        </w:rPr>
      </w:pPr>
      <w:r>
        <w:rPr>
          <w:rFonts w:eastAsia="Times New Roman"/>
          <w:sz w:val="24"/>
          <w:szCs w:val="24"/>
        </w:rPr>
        <w:t>перевода в них обучающихся. Руководители указанных организаций или уполномоченные</w:t>
      </w:r>
    </w:p>
    <w:p w:rsidR="00E95F6A" w:rsidRDefault="00F02C87">
      <w:pPr>
        <w:ind w:left="260"/>
        <w:rPr>
          <w:sz w:val="20"/>
          <w:szCs w:val="20"/>
        </w:rPr>
      </w:pPr>
      <w:r>
        <w:rPr>
          <w:rFonts w:eastAsia="Times New Roman"/>
          <w:sz w:val="24"/>
          <w:szCs w:val="24"/>
        </w:rPr>
        <w:t>ими лица должны в течение десяти рабочих дней с момента получения соответствующего</w:t>
      </w:r>
    </w:p>
    <w:p w:rsidR="00E95F6A" w:rsidRDefault="00F02C87">
      <w:pPr>
        <w:ind w:left="260"/>
        <w:rPr>
          <w:sz w:val="20"/>
          <w:szCs w:val="20"/>
        </w:rPr>
      </w:pPr>
      <w:r>
        <w:rPr>
          <w:rFonts w:eastAsia="Times New Roman"/>
          <w:sz w:val="24"/>
          <w:szCs w:val="24"/>
        </w:rPr>
        <w:t>запроса письменно проинформировать о возможности перевода обучающихся.</w:t>
      </w:r>
    </w:p>
    <w:p w:rsidR="00E95F6A" w:rsidRDefault="00F02C87">
      <w:pPr>
        <w:ind w:left="260"/>
        <w:jc w:val="both"/>
        <w:rPr>
          <w:sz w:val="20"/>
          <w:szCs w:val="20"/>
        </w:rPr>
      </w:pPr>
      <w:r>
        <w:rPr>
          <w:rFonts w:eastAsia="Times New Roman"/>
          <w:sz w:val="24"/>
          <w:szCs w:val="24"/>
        </w:rPr>
        <w:t xml:space="preserve">3.5. Образовательное учреждение доводит до сведения обучающихся и их родителей </w:t>
      </w:r>
      <w:r w:rsidRPr="005E3BD6">
        <w:rPr>
          <w:rFonts w:eastAsia="Times New Roman"/>
          <w:sz w:val="24"/>
          <w:szCs w:val="24"/>
        </w:rPr>
        <w:t xml:space="preserve">(законных представителей) </w:t>
      </w:r>
      <w:r>
        <w:rPr>
          <w:rFonts w:eastAsia="Times New Roman"/>
          <w:sz w:val="24"/>
          <w:szCs w:val="24"/>
        </w:rPr>
        <w:t>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п.1. 6 настоящего Положения , на перевод</w:t>
      </w:r>
    </w:p>
    <w:p w:rsidR="00E95F6A" w:rsidRDefault="00F02C87">
      <w:pPr>
        <w:numPr>
          <w:ilvl w:val="0"/>
          <w:numId w:val="7"/>
        </w:numPr>
        <w:tabs>
          <w:tab w:val="left" w:pos="536"/>
        </w:tabs>
        <w:ind w:left="260" w:firstLine="1"/>
        <w:jc w:val="both"/>
        <w:rPr>
          <w:rFonts w:eastAsia="Times New Roman"/>
          <w:sz w:val="24"/>
          <w:szCs w:val="24"/>
        </w:rPr>
      </w:pPr>
      <w:r>
        <w:rPr>
          <w:rFonts w:eastAsia="Times New Roman"/>
          <w:sz w:val="24"/>
          <w:szCs w:val="24"/>
        </w:rPr>
        <w:t>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E95F6A" w:rsidRDefault="00F02C87">
      <w:pPr>
        <w:spacing w:line="239" w:lineRule="auto"/>
        <w:ind w:left="260"/>
        <w:jc w:val="both"/>
        <w:rPr>
          <w:rFonts w:eastAsia="Times New Roman"/>
          <w:sz w:val="24"/>
          <w:szCs w:val="24"/>
        </w:rPr>
      </w:pPr>
      <w:r>
        <w:rPr>
          <w:rFonts w:eastAsia="Times New Roman"/>
          <w:sz w:val="24"/>
          <w:szCs w:val="24"/>
        </w:rPr>
        <w:t xml:space="preserve">3.6. После получения соответствующих письменных согласий лиц, указанных в </w:t>
      </w:r>
      <w:r>
        <w:rPr>
          <w:rFonts w:eastAsia="Times New Roman"/>
          <w:sz w:val="24"/>
          <w:szCs w:val="24"/>
          <w:u w:val="single"/>
        </w:rPr>
        <w:t>пункте</w:t>
      </w:r>
      <w:r>
        <w:rPr>
          <w:rFonts w:eastAsia="Times New Roman"/>
          <w:sz w:val="24"/>
          <w:szCs w:val="24"/>
        </w:rPr>
        <w:t xml:space="preserve"> </w:t>
      </w:r>
      <w:r>
        <w:rPr>
          <w:rFonts w:eastAsia="Times New Roman"/>
          <w:sz w:val="24"/>
          <w:szCs w:val="24"/>
          <w:u w:val="single"/>
        </w:rPr>
        <w:t>п.1.6</w:t>
      </w:r>
      <w:r>
        <w:rPr>
          <w:rFonts w:eastAsia="Times New Roman"/>
          <w:sz w:val="24"/>
          <w:szCs w:val="24"/>
        </w:rPr>
        <w:t xml:space="preserve"> настоящего Положения , Образовательное учреждение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аннулирование лицензии, лишение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E95F6A" w:rsidRDefault="00E95F6A">
      <w:pPr>
        <w:spacing w:line="8" w:lineRule="exact"/>
        <w:rPr>
          <w:rFonts w:eastAsia="Times New Roman"/>
          <w:sz w:val="24"/>
          <w:szCs w:val="24"/>
        </w:rPr>
      </w:pPr>
    </w:p>
    <w:p w:rsidR="00E95F6A" w:rsidRDefault="00F02C87">
      <w:pPr>
        <w:ind w:left="260"/>
        <w:jc w:val="both"/>
        <w:rPr>
          <w:rFonts w:eastAsia="Times New Roman"/>
          <w:sz w:val="24"/>
          <w:szCs w:val="24"/>
        </w:rPr>
      </w:pPr>
      <w:r>
        <w:rPr>
          <w:rFonts w:eastAsia="Times New Roman"/>
          <w:sz w:val="24"/>
          <w:szCs w:val="24"/>
        </w:rPr>
        <w:t>3.7.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E95F6A" w:rsidRDefault="00F02C87">
      <w:pPr>
        <w:spacing w:line="239" w:lineRule="auto"/>
        <w:ind w:left="260"/>
        <w:jc w:val="both"/>
        <w:rPr>
          <w:rFonts w:eastAsia="Times New Roman"/>
          <w:sz w:val="24"/>
          <w:szCs w:val="24"/>
        </w:rPr>
      </w:pPr>
      <w:r>
        <w:rPr>
          <w:rFonts w:eastAsia="Times New Roman"/>
          <w:sz w:val="24"/>
          <w:szCs w:val="24"/>
        </w:rPr>
        <w:t>3.8. Образовательное учреждение передает в принимающую организацию списочный состав обучающихся, копии учебных планов, соответствующие письменные согласия лиц, указанных в пункте п.1.6 настоящего Положения, личные дела обучающихся.</w:t>
      </w:r>
    </w:p>
    <w:p w:rsidR="00E95F6A" w:rsidRDefault="00E95F6A">
      <w:pPr>
        <w:spacing w:line="3" w:lineRule="exact"/>
        <w:rPr>
          <w:rFonts w:eastAsia="Times New Roman"/>
          <w:sz w:val="24"/>
          <w:szCs w:val="24"/>
        </w:rPr>
      </w:pPr>
    </w:p>
    <w:p w:rsidR="00E95F6A" w:rsidRDefault="00F02C87">
      <w:pPr>
        <w:ind w:left="260"/>
        <w:jc w:val="both"/>
        <w:rPr>
          <w:rFonts w:eastAsia="Times New Roman"/>
          <w:sz w:val="24"/>
          <w:szCs w:val="24"/>
        </w:rPr>
      </w:pPr>
      <w:r>
        <w:rPr>
          <w:rFonts w:eastAsia="Times New Roman"/>
          <w:sz w:val="24"/>
          <w:szCs w:val="24"/>
        </w:rPr>
        <w:t>3.9.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Образовательного учреждения,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Образовательного учреждения, класса, формы обучения.</w:t>
      </w:r>
    </w:p>
    <w:p w:rsidR="00E95F6A" w:rsidRDefault="00F02C87">
      <w:pPr>
        <w:spacing w:line="248" w:lineRule="auto"/>
        <w:ind w:left="260"/>
        <w:jc w:val="both"/>
        <w:rPr>
          <w:rFonts w:eastAsia="Times New Roman"/>
          <w:sz w:val="24"/>
          <w:szCs w:val="24"/>
        </w:rPr>
      </w:pPr>
      <w:r>
        <w:rPr>
          <w:rFonts w:eastAsia="Times New Roman"/>
          <w:sz w:val="24"/>
          <w:szCs w:val="24"/>
        </w:rPr>
        <w:t>3.10. В принимающей организации на основании переданных личных дел на обучающихся формируются новые личные дела, включающие в том числе выписку из</w:t>
      </w:r>
    </w:p>
    <w:p w:rsidR="00E95F6A" w:rsidRDefault="00E95F6A">
      <w:pPr>
        <w:sectPr w:rsidR="00E95F6A">
          <w:pgSz w:w="11900" w:h="16820"/>
          <w:pgMar w:top="1118" w:right="840" w:bottom="742" w:left="1440" w:header="0" w:footer="0" w:gutter="0"/>
          <w:cols w:space="720" w:equalWidth="0">
            <w:col w:w="9620"/>
          </w:cols>
        </w:sectPr>
      </w:pPr>
    </w:p>
    <w:p w:rsidR="00E95F6A" w:rsidRDefault="00F02C87">
      <w:pPr>
        <w:spacing w:line="271" w:lineRule="auto"/>
        <w:ind w:left="260"/>
        <w:rPr>
          <w:sz w:val="20"/>
          <w:szCs w:val="20"/>
        </w:rPr>
      </w:pPr>
      <w:r>
        <w:rPr>
          <w:rFonts w:eastAsia="Times New Roman"/>
          <w:sz w:val="24"/>
          <w:szCs w:val="24"/>
        </w:rPr>
        <w:lastRenderedPageBreak/>
        <w:t>распорядительного акта о зачислении в порядке перевода, соответствующие письменные согласия лиц, указанных в пункте п.1.6 настоящего Положения.</w:t>
      </w:r>
    </w:p>
    <w:p w:rsidR="00E95F6A" w:rsidRDefault="00E95F6A">
      <w:pPr>
        <w:spacing w:line="203" w:lineRule="exact"/>
        <w:rPr>
          <w:sz w:val="20"/>
          <w:szCs w:val="20"/>
        </w:rPr>
      </w:pPr>
    </w:p>
    <w:p w:rsidR="00E95F6A" w:rsidRDefault="00F02C87">
      <w:pPr>
        <w:numPr>
          <w:ilvl w:val="0"/>
          <w:numId w:val="8"/>
        </w:numPr>
        <w:tabs>
          <w:tab w:val="left" w:pos="3220"/>
        </w:tabs>
        <w:ind w:left="3220" w:hanging="239"/>
        <w:rPr>
          <w:rFonts w:eastAsia="Times New Roman"/>
          <w:b/>
          <w:bCs/>
          <w:sz w:val="24"/>
          <w:szCs w:val="24"/>
        </w:rPr>
      </w:pPr>
      <w:r>
        <w:rPr>
          <w:rFonts w:eastAsia="Times New Roman"/>
          <w:b/>
          <w:bCs/>
          <w:sz w:val="24"/>
          <w:szCs w:val="24"/>
        </w:rPr>
        <w:t>Порядок и основания отчисления</w:t>
      </w:r>
    </w:p>
    <w:p w:rsidR="00E95F6A" w:rsidRDefault="00E95F6A">
      <w:pPr>
        <w:spacing w:line="286" w:lineRule="exact"/>
        <w:rPr>
          <w:sz w:val="20"/>
          <w:szCs w:val="20"/>
        </w:rPr>
      </w:pPr>
    </w:p>
    <w:p w:rsidR="00E95F6A" w:rsidRDefault="00F02C87">
      <w:pPr>
        <w:spacing w:line="251" w:lineRule="auto"/>
        <w:ind w:left="260" w:right="280"/>
        <w:rPr>
          <w:sz w:val="20"/>
          <w:szCs w:val="20"/>
        </w:rPr>
      </w:pPr>
      <w:proofErr w:type="gramStart"/>
      <w:r>
        <w:rPr>
          <w:rFonts w:eastAsia="Times New Roman"/>
          <w:sz w:val="24"/>
          <w:szCs w:val="24"/>
        </w:rPr>
        <w:t xml:space="preserve">4.1 Образовательные отношения прекращаются в связи с отчислением обучающегося из </w:t>
      </w:r>
      <w:r w:rsidR="00F23FA3">
        <w:rPr>
          <w:rFonts w:eastAsia="Times New Roman"/>
          <w:sz w:val="24"/>
          <w:szCs w:val="24"/>
        </w:rPr>
        <w:t>лицея</w:t>
      </w:r>
      <w:r>
        <w:rPr>
          <w:rFonts w:eastAsia="Times New Roman"/>
          <w:sz w:val="24"/>
          <w:szCs w:val="24"/>
        </w:rPr>
        <w:t>:</w:t>
      </w:r>
      <w:proofErr w:type="gramEnd"/>
    </w:p>
    <w:p w:rsidR="00E95F6A" w:rsidRDefault="00E95F6A">
      <w:pPr>
        <w:spacing w:line="1" w:lineRule="exact"/>
        <w:rPr>
          <w:sz w:val="20"/>
          <w:szCs w:val="20"/>
        </w:rPr>
      </w:pPr>
    </w:p>
    <w:p w:rsidR="00E95F6A" w:rsidRDefault="00F02C87">
      <w:pPr>
        <w:numPr>
          <w:ilvl w:val="0"/>
          <w:numId w:val="9"/>
        </w:numPr>
        <w:tabs>
          <w:tab w:val="left" w:pos="520"/>
        </w:tabs>
        <w:ind w:left="520" w:hanging="259"/>
        <w:rPr>
          <w:rFonts w:eastAsia="Times New Roman"/>
          <w:sz w:val="24"/>
          <w:szCs w:val="24"/>
        </w:rPr>
      </w:pPr>
      <w:r>
        <w:rPr>
          <w:rFonts w:eastAsia="Times New Roman"/>
          <w:sz w:val="24"/>
          <w:szCs w:val="24"/>
        </w:rPr>
        <w:t>в связи с получением образования (завершением обучения);</w:t>
      </w:r>
    </w:p>
    <w:p w:rsidR="00E95F6A" w:rsidRDefault="00F02C87">
      <w:pPr>
        <w:numPr>
          <w:ilvl w:val="0"/>
          <w:numId w:val="9"/>
        </w:numPr>
        <w:tabs>
          <w:tab w:val="left" w:pos="520"/>
        </w:tabs>
        <w:ind w:left="260" w:right="160" w:firstLine="1"/>
        <w:rPr>
          <w:rFonts w:eastAsia="Times New Roman"/>
          <w:sz w:val="24"/>
          <w:szCs w:val="24"/>
        </w:rPr>
      </w:pPr>
      <w:r>
        <w:rPr>
          <w:rFonts w:eastAsia="Times New Roman"/>
          <w:sz w:val="24"/>
          <w:szCs w:val="24"/>
        </w:rPr>
        <w:t>в связи с выбором формы получения образования в форме семейного образования или самообразования;</w:t>
      </w:r>
    </w:p>
    <w:p w:rsidR="00E95F6A" w:rsidRDefault="00F02C87">
      <w:pPr>
        <w:numPr>
          <w:ilvl w:val="0"/>
          <w:numId w:val="9"/>
        </w:numPr>
        <w:tabs>
          <w:tab w:val="left" w:pos="520"/>
        </w:tabs>
        <w:ind w:left="520" w:hanging="259"/>
        <w:rPr>
          <w:rFonts w:eastAsia="Times New Roman"/>
          <w:sz w:val="24"/>
          <w:szCs w:val="24"/>
        </w:rPr>
      </w:pPr>
      <w:r>
        <w:rPr>
          <w:rFonts w:eastAsia="Times New Roman"/>
          <w:sz w:val="24"/>
          <w:szCs w:val="24"/>
        </w:rPr>
        <w:t>досрочно по основаниям, установленным п.п.1.5.4,1.5.5 настоящего Положения.</w:t>
      </w:r>
    </w:p>
    <w:p w:rsidR="00E95F6A" w:rsidRDefault="00F02C87">
      <w:pPr>
        <w:ind w:left="260"/>
        <w:rPr>
          <w:sz w:val="20"/>
          <w:szCs w:val="20"/>
        </w:rPr>
      </w:pPr>
      <w:r>
        <w:rPr>
          <w:rFonts w:eastAsia="Times New Roman"/>
          <w:sz w:val="24"/>
          <w:szCs w:val="24"/>
        </w:rPr>
        <w:t>4.2. Образовательные отношения могут быть прекращены досрочно в следующих случаях:</w:t>
      </w:r>
    </w:p>
    <w:p w:rsidR="00E95F6A" w:rsidRDefault="00F02C87">
      <w:pPr>
        <w:numPr>
          <w:ilvl w:val="0"/>
          <w:numId w:val="10"/>
        </w:numPr>
        <w:tabs>
          <w:tab w:val="left" w:pos="703"/>
        </w:tabs>
        <w:ind w:left="260" w:firstLine="1"/>
        <w:jc w:val="both"/>
        <w:rPr>
          <w:rFonts w:eastAsia="Times New Roman"/>
          <w:sz w:val="24"/>
          <w:szCs w:val="24"/>
        </w:rPr>
      </w:pPr>
      <w:r>
        <w:rPr>
          <w:rFonts w:eastAsia="Times New Roman"/>
          <w:sz w:val="24"/>
          <w:szCs w:val="24"/>
        </w:rPr>
        <w:t>по инициативе совершеннолетнего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E95F6A" w:rsidRDefault="00F02C87">
      <w:pPr>
        <w:numPr>
          <w:ilvl w:val="0"/>
          <w:numId w:val="10"/>
        </w:numPr>
        <w:tabs>
          <w:tab w:val="left" w:pos="545"/>
        </w:tabs>
        <w:ind w:left="260" w:firstLine="1"/>
        <w:jc w:val="both"/>
        <w:rPr>
          <w:rFonts w:eastAsia="Times New Roman"/>
          <w:sz w:val="24"/>
          <w:szCs w:val="24"/>
        </w:rPr>
      </w:pPr>
      <w:r>
        <w:rPr>
          <w:rFonts w:eastAsia="Times New Roman"/>
          <w:sz w:val="24"/>
          <w:szCs w:val="24"/>
        </w:rPr>
        <w:t xml:space="preserve">по инициативе Образовательного учреждения в случае применения к </w:t>
      </w:r>
      <w:proofErr w:type="gramStart"/>
      <w:r>
        <w:rPr>
          <w:rFonts w:eastAsia="Times New Roman"/>
          <w:sz w:val="24"/>
          <w:szCs w:val="24"/>
        </w:rPr>
        <w:t>обучающемуся</w:t>
      </w:r>
      <w:proofErr w:type="gramEnd"/>
      <w:r>
        <w:rPr>
          <w:rFonts w:eastAsia="Times New Roman"/>
          <w:sz w:val="24"/>
          <w:szCs w:val="24"/>
        </w:rPr>
        <w:t xml:space="preserve">, достигшему возраста пятнадцати лет, отчисления как меры дисциплинарного взыскания за неисполнение или нарушение Устава </w:t>
      </w:r>
      <w:r w:rsidR="00F23FA3">
        <w:rPr>
          <w:rFonts w:eastAsia="Times New Roman"/>
          <w:sz w:val="24"/>
          <w:szCs w:val="24"/>
        </w:rPr>
        <w:t>Образовательной организации</w:t>
      </w:r>
      <w:r>
        <w:rPr>
          <w:rFonts w:eastAsia="Times New Roman"/>
          <w:sz w:val="24"/>
          <w:szCs w:val="24"/>
        </w:rPr>
        <w:t>,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E95F6A" w:rsidRDefault="00F02C87">
      <w:pPr>
        <w:numPr>
          <w:ilvl w:val="0"/>
          <w:numId w:val="10"/>
        </w:numPr>
        <w:tabs>
          <w:tab w:val="left" w:pos="569"/>
        </w:tabs>
        <w:spacing w:line="244" w:lineRule="auto"/>
        <w:ind w:left="260" w:firstLine="1"/>
        <w:jc w:val="both"/>
        <w:rPr>
          <w:rFonts w:eastAsia="Times New Roman"/>
          <w:sz w:val="24"/>
          <w:szCs w:val="24"/>
        </w:rPr>
      </w:pPr>
      <w:r>
        <w:rPr>
          <w:rFonts w:eastAsia="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Образовательного учреждения, в том числе в случае ликвидации Образовательного учреждения.</w:t>
      </w:r>
    </w:p>
    <w:p w:rsidR="00E95F6A" w:rsidRDefault="00E95F6A">
      <w:pPr>
        <w:spacing w:line="236" w:lineRule="exact"/>
        <w:rPr>
          <w:sz w:val="20"/>
          <w:szCs w:val="20"/>
        </w:rPr>
      </w:pPr>
    </w:p>
    <w:p w:rsidR="00E95F6A" w:rsidRDefault="00F02C87">
      <w:pPr>
        <w:spacing w:line="242" w:lineRule="auto"/>
        <w:ind w:left="260"/>
        <w:jc w:val="both"/>
        <w:rPr>
          <w:sz w:val="20"/>
          <w:szCs w:val="20"/>
        </w:rPr>
      </w:pPr>
      <w:r>
        <w:rPr>
          <w:rFonts w:eastAsia="Times New Roman"/>
          <w:sz w:val="24"/>
          <w:szCs w:val="24"/>
        </w:rPr>
        <w:t>4.3. Отчисление несовершеннолетнего обучающегося, достигшего возраста 15 лет, из Образовательного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E95F6A" w:rsidRDefault="00E95F6A">
      <w:pPr>
        <w:spacing w:line="8" w:lineRule="exact"/>
        <w:rPr>
          <w:sz w:val="20"/>
          <w:szCs w:val="20"/>
        </w:rPr>
      </w:pPr>
    </w:p>
    <w:p w:rsidR="00E95F6A" w:rsidRDefault="00F02C87">
      <w:pPr>
        <w:spacing w:line="241" w:lineRule="auto"/>
        <w:ind w:left="260"/>
        <w:rPr>
          <w:sz w:val="20"/>
          <w:szCs w:val="20"/>
        </w:rPr>
      </w:pPr>
      <w:r>
        <w:rPr>
          <w:rFonts w:eastAsia="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95F6A" w:rsidRDefault="00E95F6A">
      <w:pPr>
        <w:spacing w:line="242" w:lineRule="exact"/>
        <w:rPr>
          <w:sz w:val="20"/>
          <w:szCs w:val="20"/>
        </w:rPr>
      </w:pPr>
    </w:p>
    <w:p w:rsidR="00E95F6A" w:rsidRDefault="00F02C87">
      <w:pPr>
        <w:spacing w:line="245" w:lineRule="auto"/>
        <w:ind w:left="260"/>
        <w:jc w:val="both"/>
        <w:rPr>
          <w:sz w:val="20"/>
          <w:szCs w:val="20"/>
        </w:rPr>
      </w:pPr>
      <w:r>
        <w:rPr>
          <w:rFonts w:eastAsia="Times New Roman"/>
          <w:sz w:val="24"/>
          <w:szCs w:val="24"/>
        </w:rPr>
        <w:t xml:space="preserve">4.4. Об отчислении несовершеннолетнего обучающегося в качестве меры дисциплинарного взыскания, Образовательное учреждение незамедлительно информирует </w:t>
      </w:r>
      <w:r w:rsidR="00F23FA3">
        <w:rPr>
          <w:rFonts w:eastAsia="Times New Roman"/>
          <w:sz w:val="24"/>
          <w:szCs w:val="24"/>
        </w:rPr>
        <w:t>Учредителя и родителей (законных представителей</w:t>
      </w:r>
      <w:r>
        <w:rPr>
          <w:rFonts w:eastAsia="Times New Roman"/>
          <w:sz w:val="24"/>
          <w:szCs w:val="24"/>
        </w:rPr>
        <w:t>) несовершеннолетнего обучающегося, отчисленного из Образовательного учреждения, не позднее, чем в месячный срок принимают меры, обеспечивающие получение несовершеннолетним общего образования.</w:t>
      </w:r>
    </w:p>
    <w:p w:rsidR="00E95F6A" w:rsidRDefault="00E95F6A">
      <w:pPr>
        <w:spacing w:line="236" w:lineRule="exact"/>
        <w:rPr>
          <w:sz w:val="20"/>
          <w:szCs w:val="20"/>
        </w:rPr>
      </w:pPr>
    </w:p>
    <w:p w:rsidR="00E95F6A" w:rsidRDefault="00F02C87">
      <w:pPr>
        <w:spacing w:line="271" w:lineRule="auto"/>
        <w:ind w:left="260"/>
        <w:jc w:val="both"/>
        <w:rPr>
          <w:sz w:val="20"/>
          <w:szCs w:val="20"/>
        </w:rPr>
      </w:pPr>
      <w:r>
        <w:rPr>
          <w:rFonts w:eastAsia="Times New Roman"/>
          <w:sz w:val="24"/>
          <w:szCs w:val="24"/>
        </w:rPr>
        <w:t>4.5.Отчисление, как мера дисциплинарного взыскания не применяются к обучающимся по образовательным программам дошкольного, начального общего образования, а также</w:t>
      </w:r>
    </w:p>
    <w:p w:rsidR="00E95F6A" w:rsidRDefault="00E95F6A">
      <w:pPr>
        <w:sectPr w:rsidR="00E95F6A">
          <w:pgSz w:w="11900" w:h="16820"/>
          <w:pgMar w:top="1118" w:right="840" w:bottom="707" w:left="1440" w:header="0" w:footer="0" w:gutter="0"/>
          <w:cols w:space="720" w:equalWidth="0">
            <w:col w:w="9620"/>
          </w:cols>
        </w:sectPr>
      </w:pPr>
    </w:p>
    <w:p w:rsidR="00E95F6A" w:rsidRDefault="00F02C87">
      <w:pPr>
        <w:numPr>
          <w:ilvl w:val="0"/>
          <w:numId w:val="11"/>
        </w:numPr>
        <w:tabs>
          <w:tab w:val="left" w:pos="484"/>
        </w:tabs>
        <w:spacing w:line="271" w:lineRule="auto"/>
        <w:ind w:left="260" w:firstLine="1"/>
        <w:rPr>
          <w:rFonts w:eastAsia="Times New Roman"/>
          <w:sz w:val="24"/>
          <w:szCs w:val="24"/>
        </w:rPr>
      </w:pPr>
      <w:r>
        <w:rPr>
          <w:rFonts w:eastAsia="Times New Roman"/>
          <w:sz w:val="24"/>
          <w:szCs w:val="24"/>
        </w:rPr>
        <w:lastRenderedPageBreak/>
        <w:t>обучающимся с ограниченными возможностями здоровья (с задержкой психического развития и различными формами умственной отсталости).</w:t>
      </w:r>
    </w:p>
    <w:p w:rsidR="00E95F6A" w:rsidRDefault="00E95F6A">
      <w:pPr>
        <w:spacing w:line="205" w:lineRule="exact"/>
        <w:rPr>
          <w:sz w:val="20"/>
          <w:szCs w:val="20"/>
        </w:rPr>
      </w:pPr>
    </w:p>
    <w:p w:rsidR="00E95F6A" w:rsidRDefault="00F02C87">
      <w:pPr>
        <w:spacing w:line="255" w:lineRule="auto"/>
        <w:ind w:left="260"/>
        <w:jc w:val="both"/>
        <w:rPr>
          <w:sz w:val="20"/>
          <w:szCs w:val="20"/>
        </w:rPr>
      </w:pPr>
      <w:r>
        <w:rPr>
          <w:rFonts w:eastAsia="Times New Roman"/>
          <w:sz w:val="24"/>
          <w:szCs w:val="24"/>
        </w:rPr>
        <w:t>4.6.Не допускается применение отчисления, как меры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95F6A" w:rsidRDefault="00E95F6A">
      <w:pPr>
        <w:spacing w:line="228" w:lineRule="exact"/>
        <w:rPr>
          <w:sz w:val="20"/>
          <w:szCs w:val="20"/>
        </w:rPr>
      </w:pPr>
    </w:p>
    <w:p w:rsidR="00E95F6A" w:rsidRDefault="00F02C87">
      <w:pPr>
        <w:spacing w:line="250" w:lineRule="auto"/>
        <w:ind w:left="260"/>
        <w:jc w:val="both"/>
        <w:rPr>
          <w:sz w:val="20"/>
          <w:szCs w:val="20"/>
        </w:rPr>
      </w:pPr>
      <w:r>
        <w:rPr>
          <w:rFonts w:eastAsia="Times New Roman"/>
          <w:sz w:val="24"/>
          <w:szCs w:val="24"/>
        </w:rPr>
        <w:t>4.7.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Образовательным учреждением.</w:t>
      </w:r>
    </w:p>
    <w:p w:rsidR="00E95F6A" w:rsidRDefault="00E95F6A">
      <w:pPr>
        <w:spacing w:line="234" w:lineRule="exact"/>
        <w:rPr>
          <w:sz w:val="20"/>
          <w:szCs w:val="20"/>
        </w:rPr>
      </w:pPr>
    </w:p>
    <w:p w:rsidR="00E95F6A" w:rsidRDefault="00F02C87">
      <w:pPr>
        <w:spacing w:line="243" w:lineRule="auto"/>
        <w:ind w:left="260"/>
        <w:jc w:val="both"/>
        <w:rPr>
          <w:sz w:val="20"/>
          <w:szCs w:val="20"/>
        </w:rPr>
      </w:pPr>
      <w:r>
        <w:rPr>
          <w:rFonts w:eastAsia="Times New Roman"/>
          <w:sz w:val="24"/>
          <w:szCs w:val="24"/>
        </w:rPr>
        <w:t>4.8.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Образовательного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Образовательного учреждения, прекращаются с даты его отчисления.</w:t>
      </w:r>
    </w:p>
    <w:p w:rsidR="00E95F6A" w:rsidRDefault="00E95F6A">
      <w:pPr>
        <w:spacing w:line="249" w:lineRule="exact"/>
        <w:rPr>
          <w:sz w:val="20"/>
          <w:szCs w:val="20"/>
        </w:rPr>
      </w:pPr>
    </w:p>
    <w:p w:rsidR="00E95F6A" w:rsidRDefault="00F02C87">
      <w:pPr>
        <w:spacing w:line="247" w:lineRule="auto"/>
        <w:ind w:left="260"/>
        <w:jc w:val="both"/>
        <w:rPr>
          <w:sz w:val="20"/>
          <w:szCs w:val="20"/>
        </w:rPr>
      </w:pPr>
      <w:r>
        <w:rPr>
          <w:rFonts w:eastAsia="Times New Roman"/>
          <w:sz w:val="24"/>
          <w:szCs w:val="24"/>
        </w:rPr>
        <w:t>4.9. При досрочном прекращении образовательных отношений Образовательное учреждение в трехдневный срок после издания приказа директором Образовательного учреждения об отчислении обучающегося выдает лицу, отчисленному из Образовательного учреждения, справку об обучении в соответствии с частью 12 ст.60 Федерального закона № 273 «Об образовании в Российской Федерации» (Приложение 1).</w:t>
      </w:r>
    </w:p>
    <w:p w:rsidR="00E95F6A" w:rsidRDefault="00E95F6A">
      <w:pPr>
        <w:spacing w:line="234" w:lineRule="exact"/>
        <w:rPr>
          <w:sz w:val="20"/>
          <w:szCs w:val="20"/>
        </w:rPr>
      </w:pPr>
    </w:p>
    <w:p w:rsidR="00E95F6A" w:rsidRDefault="00F02C87">
      <w:pPr>
        <w:numPr>
          <w:ilvl w:val="0"/>
          <w:numId w:val="12"/>
        </w:numPr>
        <w:tabs>
          <w:tab w:val="left" w:pos="3400"/>
        </w:tabs>
        <w:ind w:left="3400" w:hanging="231"/>
        <w:rPr>
          <w:rFonts w:eastAsia="Times New Roman"/>
          <w:b/>
          <w:bCs/>
          <w:sz w:val="24"/>
          <w:szCs w:val="24"/>
        </w:rPr>
      </w:pPr>
      <w:r>
        <w:rPr>
          <w:rFonts w:eastAsia="Times New Roman"/>
          <w:b/>
          <w:bCs/>
          <w:sz w:val="24"/>
          <w:szCs w:val="24"/>
        </w:rPr>
        <w:t>Восстановление обучающихся</w:t>
      </w:r>
    </w:p>
    <w:p w:rsidR="00E95F6A" w:rsidRDefault="00E95F6A">
      <w:pPr>
        <w:spacing w:line="286" w:lineRule="exact"/>
        <w:rPr>
          <w:sz w:val="20"/>
          <w:szCs w:val="20"/>
        </w:rPr>
      </w:pPr>
    </w:p>
    <w:p w:rsidR="00E95F6A" w:rsidRDefault="00F02C87">
      <w:pPr>
        <w:spacing w:line="247" w:lineRule="auto"/>
        <w:ind w:left="260"/>
        <w:jc w:val="both"/>
        <w:rPr>
          <w:sz w:val="20"/>
          <w:szCs w:val="20"/>
        </w:rPr>
      </w:pPr>
      <w:r>
        <w:rPr>
          <w:rFonts w:eastAsia="Times New Roman"/>
          <w:sz w:val="24"/>
          <w:szCs w:val="24"/>
        </w:rPr>
        <w:t>5.1. Восстановление обучающегося в Образовательное учреждение, если он досрочно прекратил образовательные отношения по своей инициативе и (или) инициативе родителей (законных представителей) осуществляется на свободные места в соответствии</w:t>
      </w:r>
    </w:p>
    <w:p w:rsidR="00E95F6A" w:rsidRDefault="00E95F6A">
      <w:pPr>
        <w:spacing w:line="2" w:lineRule="exact"/>
        <w:rPr>
          <w:sz w:val="20"/>
          <w:szCs w:val="20"/>
        </w:rPr>
      </w:pPr>
    </w:p>
    <w:p w:rsidR="00E95F6A" w:rsidRDefault="00F02C87">
      <w:pPr>
        <w:numPr>
          <w:ilvl w:val="0"/>
          <w:numId w:val="13"/>
        </w:numPr>
        <w:tabs>
          <w:tab w:val="left" w:pos="587"/>
        </w:tabs>
        <w:spacing w:line="244" w:lineRule="auto"/>
        <w:ind w:left="260" w:firstLine="1"/>
        <w:jc w:val="both"/>
        <w:rPr>
          <w:rFonts w:eastAsia="Times New Roman"/>
          <w:sz w:val="24"/>
          <w:szCs w:val="24"/>
        </w:rPr>
      </w:pPr>
      <w:r>
        <w:rPr>
          <w:rFonts w:eastAsia="Times New Roman"/>
          <w:sz w:val="24"/>
          <w:szCs w:val="24"/>
        </w:rPr>
        <w:t>Правилами приема граждан в Образовательное учреждение на обучение по образовательным программам начального общего, основного общего и среднего общего образования.</w:t>
      </w:r>
    </w:p>
    <w:p w:rsidR="00E95F6A" w:rsidRDefault="00E95F6A">
      <w:pPr>
        <w:sectPr w:rsidR="00E95F6A">
          <w:pgSz w:w="11900" w:h="16820"/>
          <w:pgMar w:top="1118" w:right="840" w:bottom="1440" w:left="1440" w:header="0" w:footer="0" w:gutter="0"/>
          <w:cols w:space="720" w:equalWidth="0">
            <w:col w:w="9620"/>
          </w:cols>
        </w:sectPr>
      </w:pPr>
    </w:p>
    <w:p w:rsidR="00E95F6A" w:rsidRDefault="00F02C87">
      <w:pPr>
        <w:jc w:val="right"/>
        <w:rPr>
          <w:sz w:val="20"/>
          <w:szCs w:val="20"/>
        </w:rPr>
      </w:pPr>
      <w:r>
        <w:rPr>
          <w:rFonts w:eastAsia="Times New Roman"/>
          <w:sz w:val="24"/>
          <w:szCs w:val="24"/>
        </w:rPr>
        <w:lastRenderedPageBreak/>
        <w:t>Приложение 1</w:t>
      </w:r>
    </w:p>
    <w:p w:rsidR="00E95F6A" w:rsidRDefault="00E95F6A">
      <w:pPr>
        <w:spacing w:line="26" w:lineRule="exact"/>
        <w:rPr>
          <w:sz w:val="20"/>
          <w:szCs w:val="20"/>
        </w:rPr>
      </w:pPr>
    </w:p>
    <w:p w:rsidR="00E95F6A" w:rsidRDefault="00F02C87">
      <w:pPr>
        <w:ind w:right="60"/>
        <w:jc w:val="right"/>
        <w:rPr>
          <w:sz w:val="20"/>
          <w:szCs w:val="20"/>
        </w:rPr>
      </w:pPr>
      <w:r>
        <w:rPr>
          <w:rFonts w:eastAsia="Times New Roman"/>
          <w:sz w:val="24"/>
          <w:szCs w:val="24"/>
        </w:rPr>
        <w:t>к Положению</w:t>
      </w:r>
    </w:p>
    <w:p w:rsidR="00E95F6A" w:rsidRDefault="00F02C87">
      <w:pPr>
        <w:ind w:right="120"/>
        <w:jc w:val="right"/>
        <w:rPr>
          <w:sz w:val="20"/>
          <w:szCs w:val="20"/>
        </w:rPr>
      </w:pPr>
      <w:r>
        <w:rPr>
          <w:rFonts w:eastAsia="Times New Roman"/>
          <w:sz w:val="24"/>
          <w:szCs w:val="24"/>
        </w:rPr>
        <w:t>о порядке и основаниях</w:t>
      </w:r>
    </w:p>
    <w:p w:rsidR="00E95F6A" w:rsidRDefault="00F02C87">
      <w:pPr>
        <w:ind w:right="60"/>
        <w:jc w:val="right"/>
        <w:rPr>
          <w:sz w:val="20"/>
          <w:szCs w:val="20"/>
        </w:rPr>
      </w:pPr>
      <w:r>
        <w:rPr>
          <w:rFonts w:eastAsia="Times New Roman"/>
          <w:sz w:val="24"/>
          <w:szCs w:val="24"/>
        </w:rPr>
        <w:t>перевода,</w:t>
      </w:r>
    </w:p>
    <w:p w:rsidR="00E95F6A" w:rsidRDefault="00F02C87">
      <w:pPr>
        <w:ind w:left="6580"/>
        <w:rPr>
          <w:sz w:val="20"/>
          <w:szCs w:val="20"/>
        </w:rPr>
      </w:pPr>
      <w:r>
        <w:rPr>
          <w:rFonts w:eastAsia="Times New Roman"/>
          <w:sz w:val="24"/>
          <w:szCs w:val="24"/>
        </w:rPr>
        <w:t>отчисления и восстановления</w:t>
      </w:r>
    </w:p>
    <w:p w:rsidR="00E95F6A" w:rsidRDefault="00F02C87">
      <w:pPr>
        <w:ind w:left="8200"/>
        <w:rPr>
          <w:rFonts w:eastAsia="Times New Roman"/>
          <w:sz w:val="24"/>
          <w:szCs w:val="24"/>
        </w:rPr>
      </w:pPr>
      <w:r>
        <w:rPr>
          <w:rFonts w:eastAsia="Times New Roman"/>
          <w:sz w:val="24"/>
          <w:szCs w:val="24"/>
        </w:rPr>
        <w:t>обучающихся</w:t>
      </w:r>
    </w:p>
    <w:p w:rsidR="00F23FA3" w:rsidRDefault="00F23FA3">
      <w:pPr>
        <w:ind w:left="8200"/>
        <w:rPr>
          <w:rFonts w:eastAsia="Times New Roman"/>
          <w:sz w:val="24"/>
          <w:szCs w:val="24"/>
        </w:rPr>
      </w:pPr>
    </w:p>
    <w:p w:rsidR="00F23FA3" w:rsidRDefault="00F23FA3" w:rsidP="00F23FA3">
      <w:pPr>
        <w:jc w:val="center"/>
        <w:rPr>
          <w:sz w:val="28"/>
          <w:szCs w:val="28"/>
        </w:rPr>
      </w:pPr>
      <w:r w:rsidRPr="00B93B89">
        <w:rPr>
          <w:sz w:val="28"/>
          <w:szCs w:val="28"/>
        </w:rPr>
        <w:t>Управление образования города Пензы</w:t>
      </w:r>
    </w:p>
    <w:p w:rsidR="00F23FA3" w:rsidRPr="00B93B89" w:rsidRDefault="00F23FA3" w:rsidP="00F23FA3">
      <w:pPr>
        <w:jc w:val="center"/>
        <w:rPr>
          <w:b/>
          <w:sz w:val="32"/>
          <w:szCs w:val="32"/>
        </w:rPr>
      </w:pPr>
      <w:r w:rsidRPr="00B93B89">
        <w:rPr>
          <w:b/>
          <w:sz w:val="32"/>
          <w:szCs w:val="32"/>
        </w:rPr>
        <w:t>Муниципальное бюджетное общеобразовательное учреждение</w:t>
      </w:r>
    </w:p>
    <w:p w:rsidR="00F23FA3" w:rsidRPr="00B93B89" w:rsidRDefault="00F23FA3" w:rsidP="00F23FA3">
      <w:pPr>
        <w:jc w:val="center"/>
        <w:rPr>
          <w:b/>
          <w:sz w:val="32"/>
          <w:szCs w:val="32"/>
        </w:rPr>
      </w:pPr>
      <w:r>
        <w:rPr>
          <w:b/>
          <w:sz w:val="32"/>
          <w:szCs w:val="32"/>
        </w:rPr>
        <w:t>лицей архитектуры и дизайна №3 г. Пензы</w:t>
      </w:r>
    </w:p>
    <w:p w:rsidR="00F23FA3" w:rsidRDefault="00F23FA3" w:rsidP="00F23FA3">
      <w:pPr>
        <w:shd w:val="clear" w:color="auto" w:fill="FFFFFF"/>
        <w:tabs>
          <w:tab w:val="left" w:pos="1276"/>
        </w:tabs>
        <w:spacing w:before="240" w:after="240"/>
        <w:jc w:val="center"/>
        <w:rPr>
          <w:color w:val="000000"/>
          <w:sz w:val="24"/>
          <w:szCs w:val="24"/>
        </w:rPr>
      </w:pPr>
      <w:r w:rsidRPr="000C6ABF">
        <w:rPr>
          <w:color w:val="000000"/>
          <w:sz w:val="24"/>
          <w:szCs w:val="24"/>
        </w:rPr>
        <w:t xml:space="preserve">           440015</w:t>
      </w:r>
      <w:r>
        <w:rPr>
          <w:color w:val="000000"/>
          <w:sz w:val="24"/>
          <w:szCs w:val="24"/>
        </w:rPr>
        <w:t>, г. Пенза, ул. Литвинова, д.58</w:t>
      </w:r>
    </w:p>
    <w:p w:rsidR="00F23FA3" w:rsidRPr="00391EC3" w:rsidRDefault="00F23FA3" w:rsidP="00F23FA3">
      <w:pPr>
        <w:shd w:val="clear" w:color="auto" w:fill="FFFFFF"/>
        <w:tabs>
          <w:tab w:val="left" w:pos="1276"/>
        </w:tabs>
        <w:spacing w:before="240" w:after="240"/>
        <w:jc w:val="center"/>
        <w:rPr>
          <w:color w:val="000000"/>
          <w:sz w:val="24"/>
          <w:szCs w:val="24"/>
          <w:lang w:val="en-US"/>
        </w:rPr>
      </w:pPr>
      <w:r>
        <w:rPr>
          <w:color w:val="000000"/>
          <w:sz w:val="24"/>
          <w:szCs w:val="24"/>
        </w:rPr>
        <w:t>тел</w:t>
      </w:r>
      <w:r w:rsidRPr="00391EC3">
        <w:rPr>
          <w:color w:val="000000"/>
          <w:sz w:val="24"/>
          <w:szCs w:val="24"/>
          <w:lang w:val="en-US"/>
        </w:rPr>
        <w:t xml:space="preserve">. 8 (8412)909278, </w:t>
      </w:r>
      <w:r>
        <w:rPr>
          <w:color w:val="000000"/>
          <w:sz w:val="24"/>
          <w:szCs w:val="24"/>
          <w:lang w:val="en-US"/>
        </w:rPr>
        <w:t>e-mail</w:t>
      </w:r>
      <w:r w:rsidRPr="00391EC3">
        <w:rPr>
          <w:color w:val="000000"/>
          <w:sz w:val="24"/>
          <w:szCs w:val="24"/>
          <w:lang w:val="en-US"/>
        </w:rPr>
        <w:t xml:space="preserve">: </w:t>
      </w:r>
      <w:hyperlink r:id="rId5" w:history="1">
        <w:r w:rsidRPr="003A5317">
          <w:rPr>
            <w:rStyle w:val="a3"/>
            <w:sz w:val="24"/>
            <w:szCs w:val="24"/>
            <w:lang w:val="en-US"/>
          </w:rPr>
          <w:t>school03@guoedu.ru</w:t>
        </w:r>
      </w:hyperlink>
    </w:p>
    <w:p w:rsidR="00F23FA3" w:rsidRDefault="00F23FA3" w:rsidP="00F23FA3">
      <w:pPr>
        <w:shd w:val="clear" w:color="auto" w:fill="FFFFFF"/>
        <w:tabs>
          <w:tab w:val="left" w:pos="1276"/>
        </w:tabs>
        <w:spacing w:before="240" w:after="240"/>
        <w:jc w:val="center"/>
        <w:rPr>
          <w:rFonts w:eastAsia="Times New Roman"/>
          <w:b/>
          <w:bCs/>
          <w:color w:val="000080"/>
          <w:sz w:val="26"/>
        </w:rPr>
      </w:pPr>
      <w:r w:rsidRPr="00391EC3">
        <w:rPr>
          <w:color w:val="000000"/>
          <w:sz w:val="20"/>
          <w:szCs w:val="20"/>
          <w:lang w:val="en-US"/>
        </w:rPr>
        <w:t xml:space="preserve">           </w:t>
      </w:r>
      <w:r w:rsidRPr="00391EC3">
        <w:rPr>
          <w:color w:val="000000"/>
          <w:sz w:val="20"/>
          <w:szCs w:val="20"/>
        </w:rPr>
        <w:t>ИНН/КПП 5835005720/583501001</w:t>
      </w:r>
    </w:p>
    <w:p w:rsidR="00F23FA3" w:rsidRPr="004D7FA8" w:rsidRDefault="00F23FA3" w:rsidP="00F23FA3">
      <w:pPr>
        <w:pStyle w:val="30"/>
        <w:tabs>
          <w:tab w:val="left" w:pos="1276"/>
        </w:tabs>
        <w:spacing w:line="240" w:lineRule="auto"/>
        <w:ind w:left="100" w:right="-62"/>
        <w:jc w:val="center"/>
        <w:rPr>
          <w:color w:val="000000"/>
          <w:sz w:val="20"/>
          <w:szCs w:val="20"/>
        </w:rPr>
      </w:pPr>
      <w:r w:rsidRPr="005D72D9">
        <w:rPr>
          <w:color w:val="000000"/>
          <w:sz w:val="20"/>
          <w:szCs w:val="20"/>
        </w:rPr>
        <w:t>ОКПО</w:t>
      </w:r>
      <w:r w:rsidRPr="004D7FA8">
        <w:rPr>
          <w:color w:val="000000"/>
          <w:sz w:val="20"/>
          <w:szCs w:val="20"/>
        </w:rPr>
        <w:t xml:space="preserve"> 23994517, </w:t>
      </w:r>
      <w:r w:rsidRPr="005D72D9">
        <w:rPr>
          <w:color w:val="000000"/>
          <w:sz w:val="20"/>
          <w:szCs w:val="20"/>
        </w:rPr>
        <w:t>ОГРН</w:t>
      </w:r>
      <w:r w:rsidRPr="004D7FA8">
        <w:rPr>
          <w:color w:val="000000"/>
          <w:sz w:val="20"/>
          <w:szCs w:val="20"/>
        </w:rPr>
        <w:t xml:space="preserve"> 1025801215428,</w:t>
      </w:r>
    </w:p>
    <w:p w:rsidR="00F23FA3" w:rsidRPr="00B93B89" w:rsidRDefault="00F23FA3" w:rsidP="00F23FA3">
      <w:pPr>
        <w:jc w:val="center"/>
        <w:rPr>
          <w:sz w:val="28"/>
          <w:szCs w:val="28"/>
        </w:rPr>
      </w:pPr>
    </w:p>
    <w:p w:rsidR="00F23FA3" w:rsidRPr="00B93B89" w:rsidRDefault="00F23FA3" w:rsidP="00F23FA3">
      <w:pPr>
        <w:ind w:left="4248"/>
        <w:rPr>
          <w:sz w:val="18"/>
          <w:szCs w:val="18"/>
        </w:rPr>
      </w:pPr>
    </w:p>
    <w:p w:rsidR="00F23FA3" w:rsidRPr="00B93B89" w:rsidRDefault="00F23FA3" w:rsidP="00F23FA3">
      <w:pPr>
        <w:shd w:val="clear" w:color="auto" w:fill="FFFFFF"/>
        <w:spacing w:before="240" w:after="240"/>
        <w:jc w:val="center"/>
        <w:rPr>
          <w:rFonts w:eastAsia="Times New Roman"/>
          <w:color w:val="333333"/>
          <w:sz w:val="26"/>
          <w:szCs w:val="26"/>
        </w:rPr>
      </w:pPr>
      <w:r w:rsidRPr="00B93B89">
        <w:rPr>
          <w:rFonts w:eastAsia="Times New Roman"/>
          <w:b/>
          <w:bCs/>
          <w:color w:val="000080"/>
          <w:sz w:val="26"/>
        </w:rPr>
        <w:t>Справка</w:t>
      </w:r>
      <w:r w:rsidRPr="00B93B89">
        <w:rPr>
          <w:rFonts w:eastAsia="Times New Roman"/>
          <w:b/>
          <w:bCs/>
          <w:color w:val="000080"/>
          <w:sz w:val="26"/>
          <w:szCs w:val="26"/>
        </w:rPr>
        <w:br/>
      </w:r>
      <w:r w:rsidRPr="00B93B89">
        <w:rPr>
          <w:rFonts w:eastAsia="Times New Roman"/>
          <w:b/>
          <w:bCs/>
          <w:color w:val="000080"/>
          <w:sz w:val="26"/>
        </w:rPr>
        <w:t xml:space="preserve">об обучении в МБОУ </w:t>
      </w:r>
      <w:r>
        <w:rPr>
          <w:rFonts w:eastAsia="Times New Roman"/>
          <w:b/>
          <w:bCs/>
          <w:color w:val="000080"/>
          <w:sz w:val="26"/>
        </w:rPr>
        <w:t xml:space="preserve">ЛАД №3 </w:t>
      </w:r>
      <w:r w:rsidRPr="00B93B89">
        <w:rPr>
          <w:rFonts w:eastAsia="Times New Roman"/>
          <w:b/>
          <w:bCs/>
          <w:color w:val="000080"/>
          <w:sz w:val="26"/>
        </w:rPr>
        <w:t xml:space="preserve"> г.</w:t>
      </w:r>
      <w:r>
        <w:rPr>
          <w:rFonts w:eastAsia="Times New Roman"/>
          <w:b/>
          <w:bCs/>
          <w:color w:val="000080"/>
          <w:sz w:val="26"/>
        </w:rPr>
        <w:t xml:space="preserve"> </w:t>
      </w:r>
      <w:r w:rsidRPr="00B93B89">
        <w:rPr>
          <w:rFonts w:eastAsia="Times New Roman"/>
          <w:b/>
          <w:bCs/>
          <w:color w:val="000080"/>
          <w:sz w:val="26"/>
        </w:rPr>
        <w:t>Пензы</w:t>
      </w:r>
    </w:p>
    <w:p w:rsidR="00F23FA3" w:rsidRPr="00B93B89" w:rsidRDefault="00F23FA3" w:rsidP="00F23FA3">
      <w:pPr>
        <w:shd w:val="clear" w:color="auto" w:fill="FFFFFF"/>
        <w:spacing w:before="240" w:after="240"/>
        <w:jc w:val="both"/>
        <w:rPr>
          <w:rFonts w:eastAsia="Times New Roman"/>
          <w:color w:val="333333"/>
          <w:sz w:val="26"/>
          <w:szCs w:val="26"/>
        </w:rPr>
      </w:pPr>
    </w:p>
    <w:p w:rsidR="00F23FA3" w:rsidRPr="00B93B89" w:rsidRDefault="00F23FA3" w:rsidP="00F23FA3">
      <w:pPr>
        <w:shd w:val="clear" w:color="auto" w:fill="FFFFFF"/>
        <w:spacing w:before="240" w:after="240"/>
        <w:jc w:val="both"/>
        <w:rPr>
          <w:rFonts w:eastAsia="Times New Roman"/>
          <w:color w:val="333333"/>
          <w:sz w:val="26"/>
          <w:szCs w:val="26"/>
        </w:rPr>
      </w:pPr>
      <w:r w:rsidRPr="00B93B89">
        <w:rPr>
          <w:rFonts w:eastAsia="Times New Roman"/>
          <w:color w:val="333333"/>
          <w:sz w:val="26"/>
          <w:szCs w:val="26"/>
        </w:rPr>
        <w:t>Данная справка выдана </w:t>
      </w:r>
      <w:r w:rsidRPr="00B93B89">
        <w:rPr>
          <w:rFonts w:eastAsia="Times New Roman"/>
          <w:color w:val="333333"/>
          <w:sz w:val="26"/>
          <w:szCs w:val="26"/>
          <w:u w:val="single"/>
        </w:rPr>
        <w:t>________________________</w:t>
      </w:r>
      <w:r w:rsidRPr="00B93B89">
        <w:rPr>
          <w:rFonts w:eastAsia="Times New Roman"/>
          <w:b/>
          <w:bCs/>
          <w:color w:val="333333"/>
          <w:sz w:val="26"/>
          <w:u w:val="single"/>
        </w:rPr>
        <w:t>____________________</w:t>
      </w:r>
    </w:p>
    <w:p w:rsidR="00F23FA3" w:rsidRPr="00B93B89" w:rsidRDefault="00F23FA3" w:rsidP="00F23FA3">
      <w:pPr>
        <w:shd w:val="clear" w:color="auto" w:fill="FFFFFF"/>
        <w:spacing w:before="240" w:after="240"/>
        <w:jc w:val="both"/>
        <w:rPr>
          <w:rFonts w:eastAsia="Times New Roman"/>
          <w:color w:val="333333"/>
          <w:sz w:val="18"/>
          <w:szCs w:val="18"/>
        </w:rPr>
      </w:pPr>
      <w:r w:rsidRPr="00B93B89">
        <w:rPr>
          <w:rFonts w:eastAsia="Times New Roman"/>
          <w:color w:val="333333"/>
          <w:sz w:val="18"/>
          <w:szCs w:val="18"/>
        </w:rPr>
        <w:t xml:space="preserve">                                                              (фамилия, имя, отчество — при наличии)</w:t>
      </w:r>
    </w:p>
    <w:p w:rsidR="00F23FA3" w:rsidRPr="00B93B89" w:rsidRDefault="00F23FA3" w:rsidP="00F23FA3">
      <w:pPr>
        <w:shd w:val="clear" w:color="auto" w:fill="FFFFFF"/>
        <w:spacing w:before="240" w:after="240"/>
        <w:jc w:val="both"/>
        <w:rPr>
          <w:rFonts w:eastAsia="Times New Roman"/>
          <w:color w:val="333333"/>
          <w:sz w:val="26"/>
          <w:szCs w:val="26"/>
        </w:rPr>
      </w:pPr>
      <w:r w:rsidRPr="00B93B89">
        <w:rPr>
          <w:rFonts w:eastAsia="Times New Roman"/>
          <w:color w:val="333333"/>
          <w:sz w:val="26"/>
          <w:szCs w:val="26"/>
        </w:rPr>
        <w:t>дата рождения </w:t>
      </w:r>
      <w:r w:rsidRPr="00B93B89">
        <w:rPr>
          <w:rFonts w:eastAsia="Times New Roman"/>
          <w:color w:val="333333"/>
          <w:sz w:val="26"/>
          <w:szCs w:val="26"/>
          <w:u w:val="single"/>
        </w:rPr>
        <w:t>________________</w:t>
      </w:r>
      <w:r w:rsidRPr="00B93B89">
        <w:rPr>
          <w:rFonts w:eastAsia="Times New Roman"/>
          <w:color w:val="333333"/>
          <w:sz w:val="26"/>
          <w:szCs w:val="26"/>
        </w:rPr>
        <w:t>, в том, что о</w:t>
      </w:r>
      <w:proofErr w:type="gramStart"/>
      <w:r w:rsidRPr="00B93B89">
        <w:rPr>
          <w:rFonts w:eastAsia="Times New Roman"/>
          <w:color w:val="333333"/>
          <w:sz w:val="26"/>
          <w:szCs w:val="26"/>
        </w:rPr>
        <w:t>н(</w:t>
      </w:r>
      <w:proofErr w:type="gramEnd"/>
      <w:r w:rsidRPr="00B93B89">
        <w:rPr>
          <w:rFonts w:eastAsia="Times New Roman"/>
          <w:color w:val="333333"/>
          <w:sz w:val="26"/>
          <w:szCs w:val="26"/>
        </w:rPr>
        <w:t>а) обучался(</w:t>
      </w:r>
      <w:proofErr w:type="spellStart"/>
      <w:r w:rsidRPr="00B93B89">
        <w:rPr>
          <w:rFonts w:eastAsia="Times New Roman"/>
          <w:color w:val="333333"/>
          <w:sz w:val="26"/>
          <w:szCs w:val="26"/>
        </w:rPr>
        <w:t>лась</w:t>
      </w:r>
      <w:proofErr w:type="spellEnd"/>
      <w:r w:rsidRPr="00B93B89">
        <w:rPr>
          <w:rFonts w:eastAsia="Times New Roman"/>
          <w:color w:val="333333"/>
          <w:sz w:val="26"/>
          <w:szCs w:val="26"/>
        </w:rPr>
        <w:t xml:space="preserve">) с «____»________________20___г. по «____»_____________20____г. в </w:t>
      </w:r>
      <w:r>
        <w:rPr>
          <w:rFonts w:eastAsia="Times New Roman"/>
          <w:color w:val="333333"/>
          <w:sz w:val="26"/>
          <w:szCs w:val="26"/>
        </w:rPr>
        <w:t>м</w:t>
      </w:r>
      <w:r w:rsidRPr="00B93B89">
        <w:rPr>
          <w:rFonts w:eastAsia="Times New Roman"/>
          <w:color w:val="333333"/>
          <w:sz w:val="26"/>
          <w:szCs w:val="26"/>
        </w:rPr>
        <w:t xml:space="preserve">униципальном бюджетном общеобразовательном учреждении </w:t>
      </w:r>
      <w:r>
        <w:rPr>
          <w:rFonts w:eastAsia="Times New Roman"/>
          <w:color w:val="333333"/>
          <w:sz w:val="26"/>
          <w:szCs w:val="26"/>
        </w:rPr>
        <w:t>лицее архитектуры и дизайна  №3</w:t>
      </w:r>
      <w:r w:rsidRPr="00B93B89">
        <w:rPr>
          <w:rFonts w:eastAsia="Times New Roman"/>
          <w:color w:val="333333"/>
          <w:sz w:val="26"/>
          <w:szCs w:val="26"/>
        </w:rPr>
        <w:t xml:space="preserve"> г.</w:t>
      </w:r>
      <w:r>
        <w:rPr>
          <w:rFonts w:eastAsia="Times New Roman"/>
          <w:color w:val="333333"/>
          <w:sz w:val="26"/>
          <w:szCs w:val="26"/>
        </w:rPr>
        <w:t xml:space="preserve"> </w:t>
      </w:r>
      <w:r w:rsidRPr="00B93B89">
        <w:rPr>
          <w:rFonts w:eastAsia="Times New Roman"/>
          <w:color w:val="333333"/>
          <w:sz w:val="26"/>
          <w:szCs w:val="26"/>
        </w:rPr>
        <w:t>Пензы в __________ учебном году в ________________ классе и получил (получила) по учебным предметам следующие отметки (количество баллов):</w:t>
      </w:r>
    </w:p>
    <w:tbl>
      <w:tblPr>
        <w:tblW w:w="9255" w:type="dxa"/>
        <w:tblInd w:w="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91"/>
        <w:gridCol w:w="3020"/>
        <w:gridCol w:w="2269"/>
        <w:gridCol w:w="2975"/>
      </w:tblGrid>
      <w:tr w:rsidR="00F23FA3" w:rsidRPr="00B93B89" w:rsidTr="00262FBA">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spacing w:before="20" w:after="20"/>
              <w:rPr>
                <w:rFonts w:eastAsia="Times New Roman"/>
                <w:color w:val="333333"/>
                <w:sz w:val="26"/>
                <w:szCs w:val="26"/>
              </w:rPr>
            </w:pPr>
            <w:r w:rsidRPr="00B93B89">
              <w:rPr>
                <w:rFonts w:eastAsia="Times New Roman"/>
                <w:color w:val="333333"/>
                <w:sz w:val="26"/>
                <w:szCs w:val="26"/>
              </w:rPr>
              <w:t xml:space="preserve">№ </w:t>
            </w:r>
            <w:proofErr w:type="spellStart"/>
            <w:proofErr w:type="gramStart"/>
            <w:r w:rsidRPr="00B93B89">
              <w:rPr>
                <w:rFonts w:eastAsia="Times New Roman"/>
                <w:color w:val="333333"/>
                <w:sz w:val="26"/>
                <w:szCs w:val="26"/>
              </w:rPr>
              <w:t>п</w:t>
            </w:r>
            <w:proofErr w:type="spellEnd"/>
            <w:proofErr w:type="gramEnd"/>
            <w:r w:rsidRPr="00B93B89">
              <w:rPr>
                <w:rFonts w:eastAsia="Times New Roman"/>
                <w:color w:val="333333"/>
                <w:sz w:val="26"/>
                <w:szCs w:val="26"/>
              </w:rPr>
              <w:t>/</w:t>
            </w:r>
            <w:proofErr w:type="spellStart"/>
            <w:r w:rsidRPr="00B93B89">
              <w:rPr>
                <w:rFonts w:eastAsia="Times New Roman"/>
                <w:color w:val="333333"/>
                <w:sz w:val="26"/>
                <w:szCs w:val="26"/>
              </w:rPr>
              <w:t>п</w:t>
            </w:r>
            <w:proofErr w:type="spellEnd"/>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spacing w:before="20" w:after="20"/>
              <w:jc w:val="center"/>
              <w:rPr>
                <w:rFonts w:eastAsia="Times New Roman"/>
                <w:color w:val="333333"/>
                <w:sz w:val="26"/>
                <w:szCs w:val="26"/>
              </w:rPr>
            </w:pPr>
            <w:r w:rsidRPr="00B93B89">
              <w:rPr>
                <w:rFonts w:eastAsia="Times New Roman"/>
                <w:color w:val="333333"/>
                <w:sz w:val="26"/>
                <w:szCs w:val="26"/>
              </w:rPr>
              <w:t>Наименование учебных предметов</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spacing w:before="20" w:after="20"/>
              <w:jc w:val="center"/>
              <w:rPr>
                <w:rFonts w:eastAsia="Times New Roman"/>
                <w:color w:val="333333"/>
                <w:sz w:val="26"/>
                <w:szCs w:val="26"/>
              </w:rPr>
            </w:pPr>
            <w:r w:rsidRPr="00B93B89">
              <w:rPr>
                <w:rFonts w:eastAsia="Times New Roman"/>
                <w:color w:val="333333"/>
                <w:sz w:val="26"/>
                <w:szCs w:val="26"/>
              </w:rPr>
              <w:t>Текущие отметки</w:t>
            </w: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spacing w:before="240" w:after="240"/>
              <w:jc w:val="center"/>
              <w:rPr>
                <w:rFonts w:eastAsia="Times New Roman"/>
                <w:color w:val="333333"/>
                <w:sz w:val="26"/>
                <w:szCs w:val="26"/>
              </w:rPr>
            </w:pPr>
            <w:r w:rsidRPr="00B93B89">
              <w:rPr>
                <w:rFonts w:eastAsia="Times New Roman"/>
                <w:color w:val="333333"/>
                <w:sz w:val="26"/>
                <w:szCs w:val="26"/>
              </w:rPr>
              <w:t>Отметка</w:t>
            </w:r>
            <w:r w:rsidRPr="00B93B89">
              <w:rPr>
                <w:rFonts w:eastAsia="Times New Roman"/>
                <w:color w:val="333333"/>
                <w:sz w:val="26"/>
                <w:szCs w:val="26"/>
              </w:rPr>
              <w:br/>
              <w:t>за ____ четверть</w:t>
            </w:r>
          </w:p>
        </w:tc>
      </w:tr>
      <w:tr w:rsidR="00F23FA3" w:rsidRPr="00B93B89" w:rsidTr="00262FBA">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jc w:val="center"/>
              <w:rPr>
                <w:rFonts w:eastAsia="Times New Roman"/>
                <w:color w:val="333333"/>
                <w:sz w:val="26"/>
                <w:szCs w:val="26"/>
              </w:rPr>
            </w:pPr>
            <w:r w:rsidRPr="00B93B89">
              <w:rPr>
                <w:rFonts w:eastAsia="Times New Roman"/>
                <w:b/>
                <w:bCs/>
                <w:color w:val="333333"/>
                <w:sz w:val="26"/>
              </w:rPr>
              <w:t>1</w:t>
            </w:r>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jc w:val="center"/>
              <w:rPr>
                <w:rFonts w:eastAsia="Times New Roman"/>
                <w:color w:val="333333"/>
                <w:sz w:val="26"/>
                <w:szCs w:val="26"/>
              </w:rPr>
            </w:pPr>
            <w:r w:rsidRPr="00B93B89">
              <w:rPr>
                <w:rFonts w:eastAsia="Times New Roman"/>
                <w:b/>
                <w:bCs/>
                <w:color w:val="333333"/>
                <w:sz w:val="26"/>
              </w:rPr>
              <w:t>2</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jc w:val="center"/>
              <w:rPr>
                <w:rFonts w:eastAsia="Times New Roman"/>
                <w:color w:val="333333"/>
                <w:sz w:val="26"/>
                <w:szCs w:val="26"/>
              </w:rPr>
            </w:pPr>
            <w:r w:rsidRPr="00B93B89">
              <w:rPr>
                <w:rFonts w:eastAsia="Times New Roman"/>
                <w:color w:val="333333"/>
                <w:sz w:val="26"/>
                <w:szCs w:val="26"/>
              </w:rPr>
              <w:t>3</w:t>
            </w: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jc w:val="center"/>
              <w:rPr>
                <w:rFonts w:eastAsia="Times New Roman"/>
                <w:color w:val="333333"/>
                <w:sz w:val="26"/>
                <w:szCs w:val="26"/>
              </w:rPr>
            </w:pPr>
            <w:r w:rsidRPr="00B93B89">
              <w:rPr>
                <w:rFonts w:eastAsia="Times New Roman"/>
                <w:b/>
                <w:bCs/>
                <w:color w:val="333333"/>
                <w:sz w:val="26"/>
              </w:rPr>
              <w:t>4</w:t>
            </w:r>
          </w:p>
        </w:tc>
      </w:tr>
      <w:tr w:rsidR="00F23FA3" w:rsidRPr="00B93B89" w:rsidTr="00262FBA">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rPr>
                <w:rFonts w:eastAsia="Times New Roman"/>
                <w:color w:val="333333"/>
                <w:sz w:val="26"/>
                <w:szCs w:val="26"/>
              </w:rPr>
            </w:pPr>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rPr>
                <w:rFonts w:eastAsia="Times New Roman"/>
                <w:color w:val="333333"/>
                <w:sz w:val="26"/>
                <w:szCs w:val="26"/>
              </w:rPr>
            </w:pPr>
            <w:r w:rsidRPr="00B93B89">
              <w:rPr>
                <w:rFonts w:eastAsia="Times New Roman"/>
                <w:color w:val="333333"/>
                <w:sz w:val="26"/>
                <w:szCs w:val="26"/>
              </w:rPr>
              <w:t>Русский язык</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rPr>
                <w:rFonts w:eastAsia="Times New Roman"/>
                <w:color w:val="333333"/>
                <w:sz w:val="26"/>
                <w:szCs w:val="26"/>
              </w:rPr>
            </w:pP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F23FA3" w:rsidRPr="00B93B89" w:rsidRDefault="00F23FA3" w:rsidP="00262FBA">
            <w:pPr>
              <w:rPr>
                <w:rFonts w:eastAsia="Times New Roman"/>
                <w:color w:val="333333"/>
                <w:sz w:val="26"/>
                <w:szCs w:val="26"/>
              </w:rPr>
            </w:pPr>
          </w:p>
        </w:tc>
      </w:tr>
    </w:tbl>
    <w:p w:rsidR="00F23FA3" w:rsidRPr="00B93B89" w:rsidRDefault="00F23FA3" w:rsidP="00F23FA3">
      <w:pPr>
        <w:shd w:val="clear" w:color="auto" w:fill="FFFFFF"/>
        <w:spacing w:before="240" w:after="240"/>
        <w:jc w:val="both"/>
        <w:rPr>
          <w:rFonts w:eastAsia="Times New Roman"/>
          <w:color w:val="333333"/>
          <w:sz w:val="26"/>
          <w:szCs w:val="26"/>
        </w:rPr>
      </w:pPr>
      <w:r w:rsidRPr="00B93B89">
        <w:rPr>
          <w:rFonts w:eastAsia="Times New Roman"/>
          <w:color w:val="333333"/>
          <w:sz w:val="26"/>
          <w:szCs w:val="26"/>
        </w:rPr>
        <w:t>Директор  </w:t>
      </w:r>
      <w:r>
        <w:rPr>
          <w:rFonts w:eastAsia="Times New Roman"/>
          <w:color w:val="333333"/>
          <w:sz w:val="26"/>
          <w:szCs w:val="26"/>
        </w:rPr>
        <w:t>МБОУ ЛАД №3 г. Пензы</w:t>
      </w:r>
      <w:r w:rsidRPr="00B93B89">
        <w:rPr>
          <w:rFonts w:eastAsia="Times New Roman"/>
          <w:color w:val="333333"/>
          <w:sz w:val="26"/>
          <w:szCs w:val="26"/>
        </w:rPr>
        <w:t xml:space="preserve">  __________________ </w:t>
      </w:r>
      <w:r>
        <w:rPr>
          <w:rFonts w:eastAsia="Times New Roman"/>
          <w:color w:val="333333"/>
          <w:sz w:val="26"/>
          <w:szCs w:val="26"/>
        </w:rPr>
        <w:t xml:space="preserve">А. А. </w:t>
      </w:r>
      <w:proofErr w:type="spellStart"/>
      <w:r>
        <w:rPr>
          <w:rFonts w:eastAsia="Times New Roman"/>
          <w:color w:val="333333"/>
          <w:sz w:val="26"/>
          <w:szCs w:val="26"/>
        </w:rPr>
        <w:t>Горбунцов</w:t>
      </w:r>
      <w:proofErr w:type="spellEnd"/>
    </w:p>
    <w:p w:rsidR="00F23FA3" w:rsidRPr="00B93B89" w:rsidRDefault="00F23FA3" w:rsidP="00F23FA3">
      <w:pPr>
        <w:shd w:val="clear" w:color="auto" w:fill="FFFFFF"/>
        <w:spacing w:before="240" w:after="240"/>
        <w:jc w:val="both"/>
        <w:rPr>
          <w:rFonts w:eastAsia="Times New Roman"/>
          <w:color w:val="333333"/>
          <w:sz w:val="26"/>
          <w:szCs w:val="26"/>
        </w:rPr>
      </w:pPr>
      <w:r w:rsidRPr="00B93B89">
        <w:rPr>
          <w:rFonts w:eastAsia="Times New Roman"/>
          <w:color w:val="333333"/>
          <w:sz w:val="26"/>
          <w:szCs w:val="26"/>
        </w:rPr>
        <w:t xml:space="preserve">Дата выдачи «_____» ___________________ _________ </w:t>
      </w:r>
      <w:proofErr w:type="gramStart"/>
      <w:r w:rsidRPr="00B93B89">
        <w:rPr>
          <w:rFonts w:eastAsia="Times New Roman"/>
          <w:color w:val="333333"/>
          <w:sz w:val="26"/>
          <w:szCs w:val="26"/>
        </w:rPr>
        <w:t>г</w:t>
      </w:r>
      <w:proofErr w:type="gramEnd"/>
      <w:r w:rsidRPr="00B93B89">
        <w:rPr>
          <w:rFonts w:eastAsia="Times New Roman"/>
          <w:color w:val="333333"/>
          <w:sz w:val="26"/>
          <w:szCs w:val="26"/>
        </w:rPr>
        <w:t>.</w:t>
      </w:r>
    </w:p>
    <w:p w:rsidR="00F23FA3" w:rsidRPr="00B93B89" w:rsidRDefault="00F23FA3" w:rsidP="00F23FA3">
      <w:pPr>
        <w:shd w:val="clear" w:color="auto" w:fill="FFFFFF"/>
        <w:spacing w:before="240" w:after="240"/>
        <w:jc w:val="both"/>
        <w:rPr>
          <w:rFonts w:eastAsia="Times New Roman"/>
          <w:color w:val="333333"/>
          <w:sz w:val="26"/>
          <w:szCs w:val="26"/>
        </w:rPr>
      </w:pPr>
      <w:r w:rsidRPr="00B93B89">
        <w:rPr>
          <w:rFonts w:eastAsia="Times New Roman"/>
          <w:color w:val="333333"/>
          <w:sz w:val="26"/>
          <w:szCs w:val="26"/>
        </w:rPr>
        <w:t>Регистрационный № _______________</w:t>
      </w:r>
    </w:p>
    <w:p w:rsidR="00E95F6A" w:rsidRDefault="00F23FA3" w:rsidP="00F23FA3">
      <w:pPr>
        <w:rPr>
          <w:sz w:val="20"/>
          <w:szCs w:val="20"/>
        </w:rPr>
      </w:pPr>
      <w:r>
        <w:t>МП</w:t>
      </w:r>
    </w:p>
    <w:sectPr w:rsidR="00E95F6A" w:rsidSect="00F23FA3">
      <w:pgSz w:w="11900" w:h="16820"/>
      <w:pgMar w:top="1318" w:right="840" w:bottom="1440" w:left="1440" w:header="0" w:footer="0" w:gutter="0"/>
      <w:cols w:space="720" w:equalWidth="0">
        <w:col w:w="9620" w:space="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15A7F06"/>
    <w:lvl w:ilvl="0" w:tplc="81F05E6A">
      <w:start w:val="1"/>
      <w:numFmt w:val="bullet"/>
      <w:lvlText w:val="в"/>
      <w:lvlJc w:val="left"/>
    </w:lvl>
    <w:lvl w:ilvl="1" w:tplc="A0AC7D92">
      <w:numFmt w:val="decimal"/>
      <w:lvlText w:val=""/>
      <w:lvlJc w:val="left"/>
    </w:lvl>
    <w:lvl w:ilvl="2" w:tplc="DF1A729C">
      <w:numFmt w:val="decimal"/>
      <w:lvlText w:val=""/>
      <w:lvlJc w:val="left"/>
    </w:lvl>
    <w:lvl w:ilvl="3" w:tplc="2708DA64">
      <w:numFmt w:val="decimal"/>
      <w:lvlText w:val=""/>
      <w:lvlJc w:val="left"/>
    </w:lvl>
    <w:lvl w:ilvl="4" w:tplc="F0D83E58">
      <w:numFmt w:val="decimal"/>
      <w:lvlText w:val=""/>
      <w:lvlJc w:val="left"/>
    </w:lvl>
    <w:lvl w:ilvl="5" w:tplc="03DA0AA4">
      <w:numFmt w:val="decimal"/>
      <w:lvlText w:val=""/>
      <w:lvlJc w:val="left"/>
    </w:lvl>
    <w:lvl w:ilvl="6" w:tplc="B9F475B8">
      <w:numFmt w:val="decimal"/>
      <w:lvlText w:val=""/>
      <w:lvlJc w:val="left"/>
    </w:lvl>
    <w:lvl w:ilvl="7" w:tplc="808AA266">
      <w:numFmt w:val="decimal"/>
      <w:lvlText w:val=""/>
      <w:lvlJc w:val="left"/>
    </w:lvl>
    <w:lvl w:ilvl="8" w:tplc="99249DC8">
      <w:numFmt w:val="decimal"/>
      <w:lvlText w:val=""/>
      <w:lvlJc w:val="left"/>
    </w:lvl>
  </w:abstractNum>
  <w:abstractNum w:abstractNumId="1">
    <w:nsid w:val="00000124"/>
    <w:multiLevelType w:val="hybridMultilevel"/>
    <w:tmpl w:val="7A8CC5DC"/>
    <w:lvl w:ilvl="0" w:tplc="07D27506">
      <w:start w:val="4"/>
      <w:numFmt w:val="decimal"/>
      <w:lvlText w:val="%1."/>
      <w:lvlJc w:val="left"/>
    </w:lvl>
    <w:lvl w:ilvl="1" w:tplc="C928A178">
      <w:numFmt w:val="decimal"/>
      <w:lvlText w:val=""/>
      <w:lvlJc w:val="left"/>
    </w:lvl>
    <w:lvl w:ilvl="2" w:tplc="F8824F78">
      <w:numFmt w:val="decimal"/>
      <w:lvlText w:val=""/>
      <w:lvlJc w:val="left"/>
    </w:lvl>
    <w:lvl w:ilvl="3" w:tplc="32AE87F6">
      <w:numFmt w:val="decimal"/>
      <w:lvlText w:val=""/>
      <w:lvlJc w:val="left"/>
    </w:lvl>
    <w:lvl w:ilvl="4" w:tplc="928A4068">
      <w:numFmt w:val="decimal"/>
      <w:lvlText w:val=""/>
      <w:lvlJc w:val="left"/>
    </w:lvl>
    <w:lvl w:ilvl="5" w:tplc="3DE4DDDC">
      <w:numFmt w:val="decimal"/>
      <w:lvlText w:val=""/>
      <w:lvlJc w:val="left"/>
    </w:lvl>
    <w:lvl w:ilvl="6" w:tplc="E0CA3AAE">
      <w:numFmt w:val="decimal"/>
      <w:lvlText w:val=""/>
      <w:lvlJc w:val="left"/>
    </w:lvl>
    <w:lvl w:ilvl="7" w:tplc="7D9C2CEE">
      <w:numFmt w:val="decimal"/>
      <w:lvlText w:val=""/>
      <w:lvlJc w:val="left"/>
    </w:lvl>
    <w:lvl w:ilvl="8" w:tplc="278EE5E4">
      <w:numFmt w:val="decimal"/>
      <w:lvlText w:val=""/>
      <w:lvlJc w:val="left"/>
    </w:lvl>
  </w:abstractNum>
  <w:abstractNum w:abstractNumId="2">
    <w:nsid w:val="00000F3E"/>
    <w:multiLevelType w:val="hybridMultilevel"/>
    <w:tmpl w:val="9DB21BFC"/>
    <w:lvl w:ilvl="0" w:tplc="0E0C1EE0">
      <w:start w:val="1"/>
      <w:numFmt w:val="bullet"/>
      <w:lvlText w:val="О"/>
      <w:lvlJc w:val="left"/>
    </w:lvl>
    <w:lvl w:ilvl="1" w:tplc="D028313A">
      <w:numFmt w:val="decimal"/>
      <w:lvlText w:val=""/>
      <w:lvlJc w:val="left"/>
    </w:lvl>
    <w:lvl w:ilvl="2" w:tplc="C590BC34">
      <w:numFmt w:val="decimal"/>
      <w:lvlText w:val=""/>
      <w:lvlJc w:val="left"/>
    </w:lvl>
    <w:lvl w:ilvl="3" w:tplc="8FBA4C3A">
      <w:numFmt w:val="decimal"/>
      <w:lvlText w:val=""/>
      <w:lvlJc w:val="left"/>
    </w:lvl>
    <w:lvl w:ilvl="4" w:tplc="C78843D2">
      <w:numFmt w:val="decimal"/>
      <w:lvlText w:val=""/>
      <w:lvlJc w:val="left"/>
    </w:lvl>
    <w:lvl w:ilvl="5" w:tplc="4F665E4A">
      <w:numFmt w:val="decimal"/>
      <w:lvlText w:val=""/>
      <w:lvlJc w:val="left"/>
    </w:lvl>
    <w:lvl w:ilvl="6" w:tplc="C0F4DA12">
      <w:numFmt w:val="decimal"/>
      <w:lvlText w:val=""/>
      <w:lvlJc w:val="left"/>
    </w:lvl>
    <w:lvl w:ilvl="7" w:tplc="A51CB204">
      <w:numFmt w:val="decimal"/>
      <w:lvlText w:val=""/>
      <w:lvlJc w:val="left"/>
    </w:lvl>
    <w:lvl w:ilvl="8" w:tplc="DF428FB2">
      <w:numFmt w:val="decimal"/>
      <w:lvlText w:val=""/>
      <w:lvlJc w:val="left"/>
    </w:lvl>
  </w:abstractNum>
  <w:abstractNum w:abstractNumId="3">
    <w:nsid w:val="000012DB"/>
    <w:multiLevelType w:val="hybridMultilevel"/>
    <w:tmpl w:val="1B8AC6D8"/>
    <w:lvl w:ilvl="0" w:tplc="FB8E045E">
      <w:start w:val="1"/>
      <w:numFmt w:val="bullet"/>
      <w:lvlText w:val=""/>
      <w:lvlJc w:val="left"/>
    </w:lvl>
    <w:lvl w:ilvl="1" w:tplc="0D1E8422">
      <w:numFmt w:val="decimal"/>
      <w:lvlText w:val=""/>
      <w:lvlJc w:val="left"/>
    </w:lvl>
    <w:lvl w:ilvl="2" w:tplc="7F9869C6">
      <w:numFmt w:val="decimal"/>
      <w:lvlText w:val=""/>
      <w:lvlJc w:val="left"/>
    </w:lvl>
    <w:lvl w:ilvl="3" w:tplc="5A641892">
      <w:numFmt w:val="decimal"/>
      <w:lvlText w:val=""/>
      <w:lvlJc w:val="left"/>
    </w:lvl>
    <w:lvl w:ilvl="4" w:tplc="F144448A">
      <w:numFmt w:val="decimal"/>
      <w:lvlText w:val=""/>
      <w:lvlJc w:val="left"/>
    </w:lvl>
    <w:lvl w:ilvl="5" w:tplc="D39EDE3E">
      <w:numFmt w:val="decimal"/>
      <w:lvlText w:val=""/>
      <w:lvlJc w:val="left"/>
    </w:lvl>
    <w:lvl w:ilvl="6" w:tplc="81CE3E1C">
      <w:numFmt w:val="decimal"/>
      <w:lvlText w:val=""/>
      <w:lvlJc w:val="left"/>
    </w:lvl>
    <w:lvl w:ilvl="7" w:tplc="05EC94E4">
      <w:numFmt w:val="decimal"/>
      <w:lvlText w:val=""/>
      <w:lvlJc w:val="left"/>
    </w:lvl>
    <w:lvl w:ilvl="8" w:tplc="9D4AA726">
      <w:numFmt w:val="decimal"/>
      <w:lvlText w:val=""/>
      <w:lvlJc w:val="left"/>
    </w:lvl>
  </w:abstractNum>
  <w:abstractNum w:abstractNumId="4">
    <w:nsid w:val="0000153C"/>
    <w:multiLevelType w:val="hybridMultilevel"/>
    <w:tmpl w:val="0B32E664"/>
    <w:lvl w:ilvl="0" w:tplc="38521B34">
      <w:start w:val="1"/>
      <w:numFmt w:val="bullet"/>
      <w:lvlText w:val="-"/>
      <w:lvlJc w:val="left"/>
    </w:lvl>
    <w:lvl w:ilvl="1" w:tplc="1AC66796">
      <w:numFmt w:val="decimal"/>
      <w:lvlText w:val=""/>
      <w:lvlJc w:val="left"/>
    </w:lvl>
    <w:lvl w:ilvl="2" w:tplc="6DBC3C82">
      <w:numFmt w:val="decimal"/>
      <w:lvlText w:val=""/>
      <w:lvlJc w:val="left"/>
    </w:lvl>
    <w:lvl w:ilvl="3" w:tplc="C302D498">
      <w:numFmt w:val="decimal"/>
      <w:lvlText w:val=""/>
      <w:lvlJc w:val="left"/>
    </w:lvl>
    <w:lvl w:ilvl="4" w:tplc="66E25EA2">
      <w:numFmt w:val="decimal"/>
      <w:lvlText w:val=""/>
      <w:lvlJc w:val="left"/>
    </w:lvl>
    <w:lvl w:ilvl="5" w:tplc="D7D47DA6">
      <w:numFmt w:val="decimal"/>
      <w:lvlText w:val=""/>
      <w:lvlJc w:val="left"/>
    </w:lvl>
    <w:lvl w:ilvl="6" w:tplc="C25603EE">
      <w:numFmt w:val="decimal"/>
      <w:lvlText w:val=""/>
      <w:lvlJc w:val="left"/>
    </w:lvl>
    <w:lvl w:ilvl="7" w:tplc="09148F7C">
      <w:numFmt w:val="decimal"/>
      <w:lvlText w:val=""/>
      <w:lvlJc w:val="left"/>
    </w:lvl>
    <w:lvl w:ilvl="8" w:tplc="07827AA0">
      <w:numFmt w:val="decimal"/>
      <w:lvlText w:val=""/>
      <w:lvlJc w:val="left"/>
    </w:lvl>
  </w:abstractNum>
  <w:abstractNum w:abstractNumId="5">
    <w:nsid w:val="00001547"/>
    <w:multiLevelType w:val="hybridMultilevel"/>
    <w:tmpl w:val="C556F582"/>
    <w:lvl w:ilvl="0" w:tplc="1A34A108">
      <w:start w:val="1"/>
      <w:numFmt w:val="bullet"/>
      <w:lvlText w:val="в"/>
      <w:lvlJc w:val="left"/>
    </w:lvl>
    <w:lvl w:ilvl="1" w:tplc="323EC60C">
      <w:numFmt w:val="decimal"/>
      <w:lvlText w:val=""/>
      <w:lvlJc w:val="left"/>
    </w:lvl>
    <w:lvl w:ilvl="2" w:tplc="45820BAC">
      <w:numFmt w:val="decimal"/>
      <w:lvlText w:val=""/>
      <w:lvlJc w:val="left"/>
    </w:lvl>
    <w:lvl w:ilvl="3" w:tplc="40DA53FA">
      <w:numFmt w:val="decimal"/>
      <w:lvlText w:val=""/>
      <w:lvlJc w:val="left"/>
    </w:lvl>
    <w:lvl w:ilvl="4" w:tplc="0792E8AA">
      <w:numFmt w:val="decimal"/>
      <w:lvlText w:val=""/>
      <w:lvlJc w:val="left"/>
    </w:lvl>
    <w:lvl w:ilvl="5" w:tplc="4BF6985E">
      <w:numFmt w:val="decimal"/>
      <w:lvlText w:val=""/>
      <w:lvlJc w:val="left"/>
    </w:lvl>
    <w:lvl w:ilvl="6" w:tplc="D6C6284C">
      <w:numFmt w:val="decimal"/>
      <w:lvlText w:val=""/>
      <w:lvlJc w:val="left"/>
    </w:lvl>
    <w:lvl w:ilvl="7" w:tplc="6D30687A">
      <w:numFmt w:val="decimal"/>
      <w:lvlText w:val=""/>
      <w:lvlJc w:val="left"/>
    </w:lvl>
    <w:lvl w:ilvl="8" w:tplc="A13E6196">
      <w:numFmt w:val="decimal"/>
      <w:lvlText w:val=""/>
      <w:lvlJc w:val="left"/>
    </w:lvl>
  </w:abstractNum>
  <w:abstractNum w:abstractNumId="6">
    <w:nsid w:val="00002EA6"/>
    <w:multiLevelType w:val="hybridMultilevel"/>
    <w:tmpl w:val="A71ED84A"/>
    <w:lvl w:ilvl="0" w:tplc="3A3A4BAE">
      <w:start w:val="1"/>
      <w:numFmt w:val="decimal"/>
      <w:lvlText w:val="%1."/>
      <w:lvlJc w:val="left"/>
    </w:lvl>
    <w:lvl w:ilvl="1" w:tplc="B7E0A6B0">
      <w:numFmt w:val="decimal"/>
      <w:lvlText w:val=""/>
      <w:lvlJc w:val="left"/>
    </w:lvl>
    <w:lvl w:ilvl="2" w:tplc="3A44CBBE">
      <w:numFmt w:val="decimal"/>
      <w:lvlText w:val=""/>
      <w:lvlJc w:val="left"/>
    </w:lvl>
    <w:lvl w:ilvl="3" w:tplc="D2C0C6F4">
      <w:numFmt w:val="decimal"/>
      <w:lvlText w:val=""/>
      <w:lvlJc w:val="left"/>
    </w:lvl>
    <w:lvl w:ilvl="4" w:tplc="0288549A">
      <w:numFmt w:val="decimal"/>
      <w:lvlText w:val=""/>
      <w:lvlJc w:val="left"/>
    </w:lvl>
    <w:lvl w:ilvl="5" w:tplc="026EB432">
      <w:numFmt w:val="decimal"/>
      <w:lvlText w:val=""/>
      <w:lvlJc w:val="left"/>
    </w:lvl>
    <w:lvl w:ilvl="6" w:tplc="5A5AB72E">
      <w:numFmt w:val="decimal"/>
      <w:lvlText w:val=""/>
      <w:lvlJc w:val="left"/>
    </w:lvl>
    <w:lvl w:ilvl="7" w:tplc="E62CE6E4">
      <w:numFmt w:val="decimal"/>
      <w:lvlText w:val=""/>
      <w:lvlJc w:val="left"/>
    </w:lvl>
    <w:lvl w:ilvl="8" w:tplc="6DB2E56C">
      <w:numFmt w:val="decimal"/>
      <w:lvlText w:val=""/>
      <w:lvlJc w:val="left"/>
    </w:lvl>
  </w:abstractNum>
  <w:abstractNum w:abstractNumId="7">
    <w:nsid w:val="0000305E"/>
    <w:multiLevelType w:val="hybridMultilevel"/>
    <w:tmpl w:val="110C3D58"/>
    <w:lvl w:ilvl="0" w:tplc="BF7A28C8">
      <w:start w:val="1"/>
      <w:numFmt w:val="decimal"/>
      <w:lvlText w:val="%1)"/>
      <w:lvlJc w:val="left"/>
    </w:lvl>
    <w:lvl w:ilvl="1" w:tplc="F928002A">
      <w:numFmt w:val="decimal"/>
      <w:lvlText w:val=""/>
      <w:lvlJc w:val="left"/>
    </w:lvl>
    <w:lvl w:ilvl="2" w:tplc="98EAC8AE">
      <w:numFmt w:val="decimal"/>
      <w:lvlText w:val=""/>
      <w:lvlJc w:val="left"/>
    </w:lvl>
    <w:lvl w:ilvl="3" w:tplc="6AAA9A72">
      <w:numFmt w:val="decimal"/>
      <w:lvlText w:val=""/>
      <w:lvlJc w:val="left"/>
    </w:lvl>
    <w:lvl w:ilvl="4" w:tplc="80A0162C">
      <w:numFmt w:val="decimal"/>
      <w:lvlText w:val=""/>
      <w:lvlJc w:val="left"/>
    </w:lvl>
    <w:lvl w:ilvl="5" w:tplc="E0C6B5D4">
      <w:numFmt w:val="decimal"/>
      <w:lvlText w:val=""/>
      <w:lvlJc w:val="left"/>
    </w:lvl>
    <w:lvl w:ilvl="6" w:tplc="34BC857E">
      <w:numFmt w:val="decimal"/>
      <w:lvlText w:val=""/>
      <w:lvlJc w:val="left"/>
    </w:lvl>
    <w:lvl w:ilvl="7" w:tplc="B9903B9A">
      <w:numFmt w:val="decimal"/>
      <w:lvlText w:val=""/>
      <w:lvlJc w:val="left"/>
    </w:lvl>
    <w:lvl w:ilvl="8" w:tplc="D9F8B604">
      <w:numFmt w:val="decimal"/>
      <w:lvlText w:val=""/>
      <w:lvlJc w:val="left"/>
    </w:lvl>
  </w:abstractNum>
  <w:abstractNum w:abstractNumId="8">
    <w:nsid w:val="0000390C"/>
    <w:multiLevelType w:val="hybridMultilevel"/>
    <w:tmpl w:val="6B18FC9A"/>
    <w:lvl w:ilvl="0" w:tplc="47AADA60">
      <w:start w:val="3"/>
      <w:numFmt w:val="decimal"/>
      <w:lvlText w:val="%1."/>
      <w:lvlJc w:val="left"/>
    </w:lvl>
    <w:lvl w:ilvl="1" w:tplc="4300BE82">
      <w:numFmt w:val="decimal"/>
      <w:lvlText w:val=""/>
      <w:lvlJc w:val="left"/>
    </w:lvl>
    <w:lvl w:ilvl="2" w:tplc="238626F4">
      <w:numFmt w:val="decimal"/>
      <w:lvlText w:val=""/>
      <w:lvlJc w:val="left"/>
    </w:lvl>
    <w:lvl w:ilvl="3" w:tplc="C23058D0">
      <w:numFmt w:val="decimal"/>
      <w:lvlText w:val=""/>
      <w:lvlJc w:val="left"/>
    </w:lvl>
    <w:lvl w:ilvl="4" w:tplc="8E98C54E">
      <w:numFmt w:val="decimal"/>
      <w:lvlText w:val=""/>
      <w:lvlJc w:val="left"/>
    </w:lvl>
    <w:lvl w:ilvl="5" w:tplc="EA2092C8">
      <w:numFmt w:val="decimal"/>
      <w:lvlText w:val=""/>
      <w:lvlJc w:val="left"/>
    </w:lvl>
    <w:lvl w:ilvl="6" w:tplc="91A049AE">
      <w:numFmt w:val="decimal"/>
      <w:lvlText w:val=""/>
      <w:lvlJc w:val="left"/>
    </w:lvl>
    <w:lvl w:ilvl="7" w:tplc="1938C55E">
      <w:numFmt w:val="decimal"/>
      <w:lvlText w:val=""/>
      <w:lvlJc w:val="left"/>
    </w:lvl>
    <w:lvl w:ilvl="8" w:tplc="2C008472">
      <w:numFmt w:val="decimal"/>
      <w:lvlText w:val=""/>
      <w:lvlJc w:val="left"/>
    </w:lvl>
  </w:abstractNum>
  <w:abstractNum w:abstractNumId="9">
    <w:nsid w:val="0000440D"/>
    <w:multiLevelType w:val="hybridMultilevel"/>
    <w:tmpl w:val="56B4B550"/>
    <w:lvl w:ilvl="0" w:tplc="59E86C16">
      <w:start w:val="1"/>
      <w:numFmt w:val="decimal"/>
      <w:lvlText w:val="%1)"/>
      <w:lvlJc w:val="left"/>
    </w:lvl>
    <w:lvl w:ilvl="1" w:tplc="EA9859D6">
      <w:numFmt w:val="decimal"/>
      <w:lvlText w:val=""/>
      <w:lvlJc w:val="left"/>
    </w:lvl>
    <w:lvl w:ilvl="2" w:tplc="0122D986">
      <w:numFmt w:val="decimal"/>
      <w:lvlText w:val=""/>
      <w:lvlJc w:val="left"/>
    </w:lvl>
    <w:lvl w:ilvl="3" w:tplc="90E64A48">
      <w:numFmt w:val="decimal"/>
      <w:lvlText w:val=""/>
      <w:lvlJc w:val="left"/>
    </w:lvl>
    <w:lvl w:ilvl="4" w:tplc="087CE824">
      <w:numFmt w:val="decimal"/>
      <w:lvlText w:val=""/>
      <w:lvlJc w:val="left"/>
    </w:lvl>
    <w:lvl w:ilvl="5" w:tplc="43206E12">
      <w:numFmt w:val="decimal"/>
      <w:lvlText w:val=""/>
      <w:lvlJc w:val="left"/>
    </w:lvl>
    <w:lvl w:ilvl="6" w:tplc="2FE6DCB4">
      <w:numFmt w:val="decimal"/>
      <w:lvlText w:val=""/>
      <w:lvlJc w:val="left"/>
    </w:lvl>
    <w:lvl w:ilvl="7" w:tplc="90D4B686">
      <w:numFmt w:val="decimal"/>
      <w:lvlText w:val=""/>
      <w:lvlJc w:val="left"/>
    </w:lvl>
    <w:lvl w:ilvl="8" w:tplc="A9D6DFEA">
      <w:numFmt w:val="decimal"/>
      <w:lvlText w:val=""/>
      <w:lvlJc w:val="left"/>
    </w:lvl>
  </w:abstractNum>
  <w:abstractNum w:abstractNumId="10">
    <w:nsid w:val="0000491C"/>
    <w:multiLevelType w:val="hybridMultilevel"/>
    <w:tmpl w:val="A82882E2"/>
    <w:lvl w:ilvl="0" w:tplc="B7C0CA5C">
      <w:start w:val="1"/>
      <w:numFmt w:val="bullet"/>
      <w:lvlText w:val="к"/>
      <w:lvlJc w:val="left"/>
    </w:lvl>
    <w:lvl w:ilvl="1" w:tplc="BAB41CFE">
      <w:numFmt w:val="decimal"/>
      <w:lvlText w:val=""/>
      <w:lvlJc w:val="left"/>
    </w:lvl>
    <w:lvl w:ilvl="2" w:tplc="A78893D0">
      <w:numFmt w:val="decimal"/>
      <w:lvlText w:val=""/>
      <w:lvlJc w:val="left"/>
    </w:lvl>
    <w:lvl w:ilvl="3" w:tplc="278A25E4">
      <w:numFmt w:val="decimal"/>
      <w:lvlText w:val=""/>
      <w:lvlJc w:val="left"/>
    </w:lvl>
    <w:lvl w:ilvl="4" w:tplc="F798221E">
      <w:numFmt w:val="decimal"/>
      <w:lvlText w:val=""/>
      <w:lvlJc w:val="left"/>
    </w:lvl>
    <w:lvl w:ilvl="5" w:tplc="4F04A87C">
      <w:numFmt w:val="decimal"/>
      <w:lvlText w:val=""/>
      <w:lvlJc w:val="left"/>
    </w:lvl>
    <w:lvl w:ilvl="6" w:tplc="2F82FA3E">
      <w:numFmt w:val="decimal"/>
      <w:lvlText w:val=""/>
      <w:lvlJc w:val="left"/>
    </w:lvl>
    <w:lvl w:ilvl="7" w:tplc="D3C24EA4">
      <w:numFmt w:val="decimal"/>
      <w:lvlText w:val=""/>
      <w:lvlJc w:val="left"/>
    </w:lvl>
    <w:lvl w:ilvl="8" w:tplc="7F6CC58E">
      <w:numFmt w:val="decimal"/>
      <w:lvlText w:val=""/>
      <w:lvlJc w:val="left"/>
    </w:lvl>
  </w:abstractNum>
  <w:abstractNum w:abstractNumId="11">
    <w:nsid w:val="00004D06"/>
    <w:multiLevelType w:val="hybridMultilevel"/>
    <w:tmpl w:val="5E52ECA0"/>
    <w:lvl w:ilvl="0" w:tplc="65280A86">
      <w:start w:val="5"/>
      <w:numFmt w:val="decimal"/>
      <w:lvlText w:val="%1."/>
      <w:lvlJc w:val="left"/>
    </w:lvl>
    <w:lvl w:ilvl="1" w:tplc="11565122">
      <w:numFmt w:val="decimal"/>
      <w:lvlText w:val=""/>
      <w:lvlJc w:val="left"/>
    </w:lvl>
    <w:lvl w:ilvl="2" w:tplc="E6A4BAC6">
      <w:numFmt w:val="decimal"/>
      <w:lvlText w:val=""/>
      <w:lvlJc w:val="left"/>
    </w:lvl>
    <w:lvl w:ilvl="3" w:tplc="BD68E330">
      <w:numFmt w:val="decimal"/>
      <w:lvlText w:val=""/>
      <w:lvlJc w:val="left"/>
    </w:lvl>
    <w:lvl w:ilvl="4" w:tplc="31A85992">
      <w:numFmt w:val="decimal"/>
      <w:lvlText w:val=""/>
      <w:lvlJc w:val="left"/>
    </w:lvl>
    <w:lvl w:ilvl="5" w:tplc="BDFA9692">
      <w:numFmt w:val="decimal"/>
      <w:lvlText w:val=""/>
      <w:lvlJc w:val="left"/>
    </w:lvl>
    <w:lvl w:ilvl="6" w:tplc="CD56F144">
      <w:numFmt w:val="decimal"/>
      <w:lvlText w:val=""/>
      <w:lvlJc w:val="left"/>
    </w:lvl>
    <w:lvl w:ilvl="7" w:tplc="68449A32">
      <w:numFmt w:val="decimal"/>
      <w:lvlText w:val=""/>
      <w:lvlJc w:val="left"/>
    </w:lvl>
    <w:lvl w:ilvl="8" w:tplc="D8E2D482">
      <w:numFmt w:val="decimal"/>
      <w:lvlText w:val=""/>
      <w:lvlJc w:val="left"/>
    </w:lvl>
  </w:abstractNum>
  <w:abstractNum w:abstractNumId="12">
    <w:nsid w:val="00004DB7"/>
    <w:multiLevelType w:val="hybridMultilevel"/>
    <w:tmpl w:val="F96A1376"/>
    <w:lvl w:ilvl="0" w:tplc="098A592E">
      <w:start w:val="1"/>
      <w:numFmt w:val="bullet"/>
      <w:lvlText w:val="с"/>
      <w:lvlJc w:val="left"/>
    </w:lvl>
    <w:lvl w:ilvl="1" w:tplc="B9DA6DAC">
      <w:numFmt w:val="decimal"/>
      <w:lvlText w:val=""/>
      <w:lvlJc w:val="left"/>
    </w:lvl>
    <w:lvl w:ilvl="2" w:tplc="ED020E1A">
      <w:numFmt w:val="decimal"/>
      <w:lvlText w:val=""/>
      <w:lvlJc w:val="left"/>
    </w:lvl>
    <w:lvl w:ilvl="3" w:tplc="63C4B0C2">
      <w:numFmt w:val="decimal"/>
      <w:lvlText w:val=""/>
      <w:lvlJc w:val="left"/>
    </w:lvl>
    <w:lvl w:ilvl="4" w:tplc="8C9234AC">
      <w:numFmt w:val="decimal"/>
      <w:lvlText w:val=""/>
      <w:lvlJc w:val="left"/>
    </w:lvl>
    <w:lvl w:ilvl="5" w:tplc="174AB04E">
      <w:numFmt w:val="decimal"/>
      <w:lvlText w:val=""/>
      <w:lvlJc w:val="left"/>
    </w:lvl>
    <w:lvl w:ilvl="6" w:tplc="4A006138">
      <w:numFmt w:val="decimal"/>
      <w:lvlText w:val=""/>
      <w:lvlJc w:val="left"/>
    </w:lvl>
    <w:lvl w:ilvl="7" w:tplc="3AD0A678">
      <w:numFmt w:val="decimal"/>
      <w:lvlText w:val=""/>
      <w:lvlJc w:val="left"/>
    </w:lvl>
    <w:lvl w:ilvl="8" w:tplc="F57C3AA8">
      <w:numFmt w:val="decimal"/>
      <w:lvlText w:val=""/>
      <w:lvlJc w:val="left"/>
    </w:lvl>
  </w:abstractNum>
  <w:abstractNum w:abstractNumId="13">
    <w:nsid w:val="000054DE"/>
    <w:multiLevelType w:val="hybridMultilevel"/>
    <w:tmpl w:val="473E7A80"/>
    <w:lvl w:ilvl="0" w:tplc="043E2FA6">
      <w:start w:val="1"/>
      <w:numFmt w:val="bullet"/>
      <w:lvlText w:val="в"/>
      <w:lvlJc w:val="left"/>
    </w:lvl>
    <w:lvl w:ilvl="1" w:tplc="43C425DC">
      <w:start w:val="1"/>
      <w:numFmt w:val="bullet"/>
      <w:lvlText w:val="и"/>
      <w:lvlJc w:val="left"/>
    </w:lvl>
    <w:lvl w:ilvl="2" w:tplc="D0DE5DEA">
      <w:numFmt w:val="decimal"/>
      <w:lvlText w:val=""/>
      <w:lvlJc w:val="left"/>
    </w:lvl>
    <w:lvl w:ilvl="3" w:tplc="37C4A386">
      <w:numFmt w:val="decimal"/>
      <w:lvlText w:val=""/>
      <w:lvlJc w:val="left"/>
    </w:lvl>
    <w:lvl w:ilvl="4" w:tplc="ED6C040A">
      <w:numFmt w:val="decimal"/>
      <w:lvlText w:val=""/>
      <w:lvlJc w:val="left"/>
    </w:lvl>
    <w:lvl w:ilvl="5" w:tplc="73E44F24">
      <w:numFmt w:val="decimal"/>
      <w:lvlText w:val=""/>
      <w:lvlJc w:val="left"/>
    </w:lvl>
    <w:lvl w:ilvl="6" w:tplc="67BE524A">
      <w:numFmt w:val="decimal"/>
      <w:lvlText w:val=""/>
      <w:lvlJc w:val="left"/>
    </w:lvl>
    <w:lvl w:ilvl="7" w:tplc="650E473E">
      <w:numFmt w:val="decimal"/>
      <w:lvlText w:val=""/>
      <w:lvlJc w:val="left"/>
    </w:lvl>
    <w:lvl w:ilvl="8" w:tplc="99BC3E9C">
      <w:numFmt w:val="decimal"/>
      <w:lvlText w:val=""/>
      <w:lvlJc w:val="left"/>
    </w:lvl>
  </w:abstractNum>
  <w:abstractNum w:abstractNumId="14">
    <w:nsid w:val="00007E87"/>
    <w:multiLevelType w:val="hybridMultilevel"/>
    <w:tmpl w:val="B2A02224"/>
    <w:lvl w:ilvl="0" w:tplc="219A99A4">
      <w:start w:val="2"/>
      <w:numFmt w:val="decimal"/>
      <w:lvlText w:val="%1."/>
      <w:lvlJc w:val="left"/>
    </w:lvl>
    <w:lvl w:ilvl="1" w:tplc="8E46AEC4">
      <w:numFmt w:val="decimal"/>
      <w:lvlText w:val=""/>
      <w:lvlJc w:val="left"/>
    </w:lvl>
    <w:lvl w:ilvl="2" w:tplc="2722BAA4">
      <w:numFmt w:val="decimal"/>
      <w:lvlText w:val=""/>
      <w:lvlJc w:val="left"/>
    </w:lvl>
    <w:lvl w:ilvl="3" w:tplc="B59E0EBA">
      <w:numFmt w:val="decimal"/>
      <w:lvlText w:val=""/>
      <w:lvlJc w:val="left"/>
    </w:lvl>
    <w:lvl w:ilvl="4" w:tplc="609CDB8C">
      <w:numFmt w:val="decimal"/>
      <w:lvlText w:val=""/>
      <w:lvlJc w:val="left"/>
    </w:lvl>
    <w:lvl w:ilvl="5" w:tplc="03368A08">
      <w:numFmt w:val="decimal"/>
      <w:lvlText w:val=""/>
      <w:lvlJc w:val="left"/>
    </w:lvl>
    <w:lvl w:ilvl="6" w:tplc="DA207EDC">
      <w:numFmt w:val="decimal"/>
      <w:lvlText w:val=""/>
      <w:lvlJc w:val="left"/>
    </w:lvl>
    <w:lvl w:ilvl="7" w:tplc="3BF82D04">
      <w:numFmt w:val="decimal"/>
      <w:lvlText w:val=""/>
      <w:lvlJc w:val="left"/>
    </w:lvl>
    <w:lvl w:ilvl="8" w:tplc="66CC3E88">
      <w:numFmt w:val="decimal"/>
      <w:lvlText w:val=""/>
      <w:lvlJc w:val="left"/>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F6A"/>
    <w:rsid w:val="003F37CE"/>
    <w:rsid w:val="00453013"/>
    <w:rsid w:val="005E3BD6"/>
    <w:rsid w:val="0076286E"/>
    <w:rsid w:val="008B1343"/>
    <w:rsid w:val="00C17495"/>
    <w:rsid w:val="00D16D22"/>
    <w:rsid w:val="00E95F6A"/>
    <w:rsid w:val="00F02C87"/>
    <w:rsid w:val="00F23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23FA3"/>
    <w:rPr>
      <w:rFonts w:ascii="Tahoma" w:hAnsi="Tahoma" w:cs="Tahoma"/>
      <w:sz w:val="16"/>
      <w:szCs w:val="16"/>
    </w:rPr>
  </w:style>
  <w:style w:type="character" w:customStyle="1" w:styleId="a5">
    <w:name w:val="Текст выноски Знак"/>
    <w:basedOn w:val="a0"/>
    <w:link w:val="a4"/>
    <w:uiPriority w:val="99"/>
    <w:semiHidden/>
    <w:rsid w:val="00F23FA3"/>
    <w:rPr>
      <w:rFonts w:ascii="Tahoma" w:hAnsi="Tahoma" w:cs="Tahoma"/>
      <w:sz w:val="16"/>
      <w:szCs w:val="16"/>
    </w:rPr>
  </w:style>
  <w:style w:type="character" w:customStyle="1" w:styleId="3">
    <w:name w:val="Основной текст (3)_"/>
    <w:basedOn w:val="a0"/>
    <w:link w:val="30"/>
    <w:rsid w:val="00F23FA3"/>
    <w:rPr>
      <w:rFonts w:eastAsia="Times New Roman"/>
      <w:sz w:val="18"/>
      <w:szCs w:val="18"/>
      <w:shd w:val="clear" w:color="auto" w:fill="FFFFFF"/>
    </w:rPr>
  </w:style>
  <w:style w:type="paragraph" w:customStyle="1" w:styleId="30">
    <w:name w:val="Основной текст (3)"/>
    <w:basedOn w:val="a"/>
    <w:link w:val="3"/>
    <w:rsid w:val="00F23FA3"/>
    <w:pPr>
      <w:widowControl w:val="0"/>
      <w:shd w:val="clear" w:color="auto" w:fill="FFFFFF"/>
      <w:spacing w:line="235" w:lineRule="exact"/>
    </w:pPr>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03@guo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3550</Words>
  <Characters>20237</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Лицей</cp:lastModifiedBy>
  <cp:revision>7</cp:revision>
  <dcterms:created xsi:type="dcterms:W3CDTF">2021-04-07T10:19:00Z</dcterms:created>
  <dcterms:modified xsi:type="dcterms:W3CDTF">2021-04-12T09:44:00Z</dcterms:modified>
</cp:coreProperties>
</file>